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487" w:rsidRPr="000D5D4F" w:rsidRDefault="00D32487" w:rsidP="00D32487">
      <w:pPr>
        <w:pStyle w:val="a5"/>
        <w:jc w:val="center"/>
        <w:rPr>
          <w:rFonts w:ascii="Times New Roman" w:hAnsi="Times New Roman"/>
          <w:b/>
          <w:sz w:val="20"/>
          <w:szCs w:val="20"/>
        </w:rPr>
      </w:pPr>
      <w:r w:rsidRPr="000D5D4F">
        <w:rPr>
          <w:rFonts w:ascii="Times New Roman" w:hAnsi="Times New Roman"/>
          <w:b/>
          <w:sz w:val="20"/>
          <w:szCs w:val="20"/>
        </w:rPr>
        <w:t>Муниципальное бюджетное общеобразовательное учреждение – основная общеобразовательная</w:t>
      </w:r>
    </w:p>
    <w:p w:rsidR="00D32487" w:rsidRPr="000D5D4F" w:rsidRDefault="00D32487" w:rsidP="00D32487">
      <w:pPr>
        <w:pStyle w:val="a5"/>
        <w:jc w:val="center"/>
        <w:rPr>
          <w:rFonts w:ascii="Times New Roman" w:hAnsi="Times New Roman"/>
          <w:b/>
          <w:sz w:val="20"/>
          <w:szCs w:val="20"/>
        </w:rPr>
      </w:pPr>
      <w:r w:rsidRPr="000D5D4F">
        <w:rPr>
          <w:rFonts w:ascii="Times New Roman" w:hAnsi="Times New Roman"/>
          <w:b/>
          <w:sz w:val="20"/>
          <w:szCs w:val="20"/>
        </w:rPr>
        <w:t xml:space="preserve"> школа №15 п. Восход</w:t>
      </w:r>
    </w:p>
    <w:p w:rsidR="00D32487" w:rsidRPr="000D5D4F" w:rsidRDefault="00D32487" w:rsidP="00D32487">
      <w:pPr>
        <w:pStyle w:val="a5"/>
        <w:jc w:val="center"/>
        <w:rPr>
          <w:rFonts w:ascii="Times New Roman" w:hAnsi="Times New Roman"/>
          <w:b/>
          <w:sz w:val="20"/>
          <w:szCs w:val="20"/>
        </w:rPr>
      </w:pPr>
    </w:p>
    <w:p w:rsidR="00D32487" w:rsidRPr="000D5D4F" w:rsidRDefault="00D32487" w:rsidP="00D32487">
      <w:pPr>
        <w:pStyle w:val="a5"/>
        <w:rPr>
          <w:rFonts w:ascii="Times New Roman" w:hAnsi="Times New Roman"/>
          <w:b/>
          <w:sz w:val="20"/>
          <w:szCs w:val="20"/>
        </w:rPr>
      </w:pPr>
      <w:r w:rsidRPr="000D5D4F">
        <w:rPr>
          <w:rFonts w:ascii="Times New Roman" w:hAnsi="Times New Roman"/>
          <w:b/>
          <w:sz w:val="20"/>
          <w:szCs w:val="20"/>
        </w:rPr>
        <w:t>346686, п. Восход</w:t>
      </w:r>
      <w:r w:rsidRPr="000D5D4F">
        <w:rPr>
          <w:rFonts w:ascii="Times New Roman" w:hAnsi="Times New Roman"/>
          <w:b/>
          <w:sz w:val="20"/>
          <w:szCs w:val="20"/>
        </w:rPr>
        <w:tab/>
      </w:r>
      <w:r w:rsidRPr="000D5D4F">
        <w:rPr>
          <w:rFonts w:ascii="Times New Roman" w:hAnsi="Times New Roman"/>
          <w:b/>
          <w:sz w:val="20"/>
          <w:szCs w:val="20"/>
        </w:rPr>
        <w:tab/>
      </w:r>
      <w:r w:rsidRPr="000D5D4F">
        <w:rPr>
          <w:rFonts w:ascii="Times New Roman" w:hAnsi="Times New Roman"/>
          <w:b/>
          <w:sz w:val="20"/>
          <w:szCs w:val="20"/>
        </w:rPr>
        <w:tab/>
      </w:r>
      <w:r w:rsidRPr="000D5D4F">
        <w:rPr>
          <w:rFonts w:ascii="Times New Roman" w:hAnsi="Times New Roman"/>
          <w:b/>
          <w:sz w:val="20"/>
          <w:szCs w:val="20"/>
        </w:rPr>
        <w:tab/>
        <w:t xml:space="preserve">                                 тел.8-86395 26-1-16</w:t>
      </w:r>
    </w:p>
    <w:p w:rsidR="00D32487" w:rsidRPr="000D5D4F" w:rsidRDefault="00D32487" w:rsidP="00D32487">
      <w:pPr>
        <w:pStyle w:val="a5"/>
        <w:rPr>
          <w:rFonts w:ascii="Times New Roman" w:hAnsi="Times New Roman"/>
          <w:b/>
          <w:sz w:val="20"/>
          <w:szCs w:val="20"/>
        </w:rPr>
      </w:pPr>
      <w:proofErr w:type="spellStart"/>
      <w:r w:rsidRPr="000D5D4F">
        <w:rPr>
          <w:rFonts w:ascii="Times New Roman" w:hAnsi="Times New Roman"/>
          <w:b/>
          <w:sz w:val="20"/>
          <w:szCs w:val="20"/>
        </w:rPr>
        <w:t>Мартыновский</w:t>
      </w:r>
      <w:proofErr w:type="spellEnd"/>
      <w:r w:rsidRPr="000D5D4F">
        <w:rPr>
          <w:rFonts w:ascii="Times New Roman" w:hAnsi="Times New Roman"/>
          <w:b/>
          <w:sz w:val="20"/>
          <w:szCs w:val="20"/>
        </w:rPr>
        <w:t xml:space="preserve"> район, Ростовская область</w:t>
      </w:r>
      <w:r w:rsidRPr="000D5D4F">
        <w:rPr>
          <w:rFonts w:ascii="Times New Roman" w:hAnsi="Times New Roman"/>
          <w:b/>
          <w:sz w:val="20"/>
          <w:szCs w:val="20"/>
        </w:rPr>
        <w:tab/>
        <w:t xml:space="preserve">                                 факс. 8-86395 26-1-16</w:t>
      </w:r>
    </w:p>
    <w:p w:rsidR="00D32487" w:rsidRPr="00D32487" w:rsidRDefault="00D32487" w:rsidP="00D32487">
      <w:pPr>
        <w:pBdr>
          <w:bottom w:val="single" w:sz="12" w:space="1" w:color="auto"/>
        </w:pBdr>
        <w:rPr>
          <w:b/>
          <w:sz w:val="20"/>
          <w:szCs w:val="20"/>
        </w:rPr>
      </w:pPr>
      <w:r w:rsidRPr="000D5D4F">
        <w:rPr>
          <w:b/>
          <w:sz w:val="20"/>
          <w:szCs w:val="20"/>
        </w:rPr>
        <w:t>пер. Экскаваторный 7</w:t>
      </w:r>
      <w:r w:rsidRPr="000D5D4F">
        <w:rPr>
          <w:b/>
          <w:sz w:val="20"/>
          <w:szCs w:val="20"/>
        </w:rPr>
        <w:tab/>
      </w:r>
      <w:r w:rsidRPr="000D5D4F">
        <w:rPr>
          <w:b/>
          <w:sz w:val="20"/>
          <w:szCs w:val="20"/>
        </w:rPr>
        <w:tab/>
      </w:r>
      <w:r w:rsidRPr="000D5D4F">
        <w:rPr>
          <w:b/>
          <w:sz w:val="20"/>
          <w:szCs w:val="20"/>
        </w:rPr>
        <w:tab/>
      </w:r>
      <w:r w:rsidRPr="000D5D4F">
        <w:rPr>
          <w:b/>
          <w:sz w:val="20"/>
          <w:szCs w:val="20"/>
        </w:rPr>
        <w:tab/>
        <w:t xml:space="preserve">                                 Еmail:</w:t>
      </w:r>
      <w:r w:rsidRPr="000D5D4F">
        <w:rPr>
          <w:b/>
          <w:sz w:val="20"/>
          <w:szCs w:val="20"/>
          <w:shd w:val="clear" w:color="auto" w:fill="FFFFFF"/>
        </w:rPr>
        <w:t>oosch15mart.voshod@yandex.ru</w:t>
      </w:r>
    </w:p>
    <w:p w:rsidR="00D32487" w:rsidRDefault="000F5BAD" w:rsidP="00CD4453">
      <w:pPr>
        <w:pStyle w:val="a3"/>
        <w:tabs>
          <w:tab w:val="left" w:pos="6547"/>
        </w:tabs>
        <w:spacing w:before="180"/>
        <w:ind w:left="0" w:firstLine="0"/>
        <w:jc w:val="left"/>
        <w:rPr>
          <w:sz w:val="20"/>
        </w:rPr>
      </w:pPr>
      <w:r w:rsidRPr="00721786">
        <w:rPr>
          <w:b/>
          <w:noProof/>
          <w:sz w:val="20"/>
          <w:szCs w:val="20"/>
          <w:lang w:eastAsia="ru-RU"/>
        </w:rPr>
        <w:drawing>
          <wp:anchor distT="0" distB="0" distL="114300" distR="114300" simplePos="0" relativeHeight="251659264" behindDoc="1" locked="0" layoutInCell="1" allowOverlap="1">
            <wp:simplePos x="0" y="0"/>
            <wp:positionH relativeFrom="column">
              <wp:posOffset>3681730</wp:posOffset>
            </wp:positionH>
            <wp:positionV relativeFrom="paragraph">
              <wp:posOffset>1534160</wp:posOffset>
            </wp:positionV>
            <wp:extent cx="2398395" cy="5772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98395" cy="577215"/>
                    </a:xfrm>
                    <a:prstGeom prst="rect">
                      <a:avLst/>
                    </a:prstGeom>
                  </pic:spPr>
                </pic:pic>
              </a:graphicData>
            </a:graphic>
          </wp:anchor>
        </w:drawing>
      </w:r>
      <w:r w:rsidR="00CD4453">
        <w:rPr>
          <w:sz w:val="20"/>
        </w:rPr>
        <w:tab/>
      </w:r>
    </w:p>
    <w:tbl>
      <w:tblPr>
        <w:tblpPr w:leftFromText="180" w:rightFromText="180" w:vertAnchor="text" w:horzAnchor="margin" w:tblpY="-57"/>
        <w:tblW w:w="0" w:type="auto"/>
        <w:tblLook w:val="04A0"/>
      </w:tblPr>
      <w:tblGrid>
        <w:gridCol w:w="4583"/>
        <w:gridCol w:w="4992"/>
      </w:tblGrid>
      <w:tr w:rsidR="00D32487" w:rsidRPr="000D5D4F" w:rsidTr="00D32487">
        <w:tc>
          <w:tcPr>
            <w:tcW w:w="5103" w:type="dxa"/>
            <w:hideMark/>
          </w:tcPr>
          <w:p w:rsidR="00D32487" w:rsidRPr="000D5D4F" w:rsidRDefault="00D32487" w:rsidP="00D32487">
            <w:pPr>
              <w:pStyle w:val="a5"/>
              <w:rPr>
                <w:rFonts w:ascii="Times New Roman" w:hAnsi="Times New Roman"/>
              </w:rPr>
            </w:pPr>
          </w:p>
          <w:p w:rsidR="00D32487" w:rsidRPr="000D5D4F" w:rsidRDefault="00D32487" w:rsidP="00D32487">
            <w:pPr>
              <w:pStyle w:val="a5"/>
              <w:rPr>
                <w:rFonts w:ascii="Times New Roman" w:hAnsi="Times New Roman"/>
              </w:rPr>
            </w:pPr>
            <w:r w:rsidRPr="000D5D4F">
              <w:rPr>
                <w:rFonts w:ascii="Times New Roman" w:hAnsi="Times New Roman"/>
              </w:rPr>
              <w:t>«СОГЛАСОВАНО»</w:t>
            </w:r>
          </w:p>
          <w:p w:rsidR="00D32487" w:rsidRPr="000D5D4F" w:rsidRDefault="00D32487" w:rsidP="00D32487">
            <w:pPr>
              <w:pStyle w:val="a5"/>
              <w:rPr>
                <w:rFonts w:ascii="Times New Roman" w:hAnsi="Times New Roman"/>
              </w:rPr>
            </w:pPr>
            <w:r w:rsidRPr="000D5D4F">
              <w:rPr>
                <w:rFonts w:ascii="Times New Roman" w:hAnsi="Times New Roman"/>
              </w:rPr>
              <w:t>Профсоюзный комитет</w:t>
            </w:r>
          </w:p>
          <w:p w:rsidR="00D32487" w:rsidRPr="000D5D4F" w:rsidRDefault="00D32487" w:rsidP="00D32487">
            <w:pPr>
              <w:pStyle w:val="a5"/>
              <w:rPr>
                <w:rFonts w:ascii="Times New Roman" w:hAnsi="Times New Roman"/>
              </w:rPr>
            </w:pPr>
            <w:r w:rsidRPr="000D5D4F">
              <w:rPr>
                <w:rFonts w:ascii="Times New Roman" w:hAnsi="Times New Roman"/>
              </w:rPr>
              <w:t xml:space="preserve"> МБОУ – ООШ №15 п. Восход                                                </w:t>
            </w:r>
          </w:p>
          <w:p w:rsidR="00D32487" w:rsidRDefault="00D32487" w:rsidP="00D32487">
            <w:pPr>
              <w:pStyle w:val="a5"/>
              <w:rPr>
                <w:rFonts w:ascii="Times New Roman" w:hAnsi="Times New Roman"/>
              </w:rPr>
            </w:pPr>
            <w:r w:rsidRPr="000D5D4F">
              <w:rPr>
                <w:rFonts w:ascii="Times New Roman" w:hAnsi="Times New Roman"/>
              </w:rPr>
              <w:t>Протокол  от</w:t>
            </w:r>
            <w:r>
              <w:rPr>
                <w:rFonts w:ascii="Times New Roman" w:hAnsi="Times New Roman"/>
              </w:rPr>
              <w:t xml:space="preserve">  </w:t>
            </w:r>
            <w:r w:rsidR="00933C15">
              <w:rPr>
                <w:rFonts w:ascii="Times New Roman" w:hAnsi="Times New Roman"/>
                <w:u w:val="single"/>
              </w:rPr>
              <w:t>06.02.2026</w:t>
            </w:r>
            <w:r>
              <w:rPr>
                <w:rFonts w:ascii="Times New Roman" w:hAnsi="Times New Roman"/>
                <w:u w:val="single"/>
              </w:rPr>
              <w:t xml:space="preserve"> г.  </w:t>
            </w:r>
            <w:r w:rsidRPr="000D5D4F">
              <w:rPr>
                <w:rFonts w:ascii="Times New Roman" w:hAnsi="Times New Roman"/>
              </w:rPr>
              <w:t xml:space="preserve">№  </w:t>
            </w:r>
            <w:r>
              <w:rPr>
                <w:rFonts w:ascii="Times New Roman" w:hAnsi="Times New Roman"/>
                <w:u w:val="single"/>
              </w:rPr>
              <w:t>3</w:t>
            </w:r>
            <w:r w:rsidRPr="000D5D4F">
              <w:rPr>
                <w:rFonts w:ascii="Times New Roman" w:hAnsi="Times New Roman"/>
              </w:rPr>
              <w:t xml:space="preserve"> </w:t>
            </w:r>
          </w:p>
          <w:p w:rsidR="00D32487" w:rsidRPr="000D5D4F" w:rsidRDefault="00D32487" w:rsidP="00D32487">
            <w:pPr>
              <w:pStyle w:val="a5"/>
              <w:rPr>
                <w:rFonts w:ascii="Times New Roman" w:hAnsi="Times New Roman"/>
              </w:rPr>
            </w:pPr>
            <w:r w:rsidRPr="000D5D4F">
              <w:rPr>
                <w:rFonts w:ascii="Times New Roman" w:hAnsi="Times New Roman"/>
              </w:rPr>
              <w:t xml:space="preserve">                                                            </w:t>
            </w:r>
          </w:p>
          <w:p w:rsidR="00D32487" w:rsidRPr="000D5D4F" w:rsidRDefault="00D32487" w:rsidP="00D32487">
            <w:pPr>
              <w:pStyle w:val="a5"/>
              <w:rPr>
                <w:rFonts w:ascii="Times New Roman" w:hAnsi="Times New Roman"/>
              </w:rPr>
            </w:pPr>
            <w:r w:rsidRPr="000D5D4F">
              <w:rPr>
                <w:rFonts w:ascii="Times New Roman" w:hAnsi="Times New Roman"/>
              </w:rPr>
              <w:t xml:space="preserve">_________________   </w:t>
            </w:r>
            <w:r>
              <w:rPr>
                <w:rFonts w:ascii="Times New Roman" w:hAnsi="Times New Roman"/>
              </w:rPr>
              <w:t>Денисова С.Н</w:t>
            </w:r>
            <w:r w:rsidRPr="000D5D4F">
              <w:rPr>
                <w:rFonts w:ascii="Times New Roman" w:hAnsi="Times New Roman"/>
              </w:rPr>
              <w:t xml:space="preserve">.                                                                                        </w:t>
            </w:r>
          </w:p>
          <w:p w:rsidR="00D32487" w:rsidRPr="000D5D4F" w:rsidRDefault="00D32487" w:rsidP="00D32487">
            <w:pPr>
              <w:pStyle w:val="a5"/>
              <w:rPr>
                <w:rFonts w:ascii="Times New Roman" w:hAnsi="Times New Roman"/>
              </w:rPr>
            </w:pPr>
            <w:r w:rsidRPr="000D5D4F">
              <w:rPr>
                <w:rFonts w:ascii="Times New Roman" w:hAnsi="Times New Roman"/>
              </w:rPr>
              <w:t xml:space="preserve">                                                                            </w:t>
            </w:r>
          </w:p>
        </w:tc>
        <w:tc>
          <w:tcPr>
            <w:tcW w:w="5637" w:type="dxa"/>
          </w:tcPr>
          <w:p w:rsidR="00D32487" w:rsidRPr="000D5D4F" w:rsidRDefault="00D32487" w:rsidP="00D32487">
            <w:pPr>
              <w:pStyle w:val="a5"/>
              <w:jc w:val="right"/>
              <w:rPr>
                <w:rFonts w:ascii="Times New Roman" w:hAnsi="Times New Roman"/>
              </w:rPr>
            </w:pPr>
            <w:r w:rsidRPr="000D5D4F">
              <w:rPr>
                <w:rFonts w:ascii="Times New Roman" w:hAnsi="Times New Roman"/>
              </w:rPr>
              <w:t xml:space="preserve">                      </w:t>
            </w:r>
          </w:p>
          <w:p w:rsidR="00D32487" w:rsidRPr="000D5D4F" w:rsidRDefault="00D32487" w:rsidP="00D32487">
            <w:pPr>
              <w:pStyle w:val="a5"/>
              <w:jc w:val="right"/>
              <w:rPr>
                <w:rFonts w:ascii="Times New Roman" w:hAnsi="Times New Roman"/>
              </w:rPr>
            </w:pPr>
            <w:r w:rsidRPr="000D5D4F">
              <w:rPr>
                <w:rFonts w:ascii="Times New Roman" w:hAnsi="Times New Roman"/>
              </w:rPr>
              <w:t xml:space="preserve">  </w:t>
            </w:r>
          </w:p>
          <w:p w:rsidR="00D32487" w:rsidRPr="000D5D4F" w:rsidRDefault="00D32487" w:rsidP="00D32487">
            <w:pPr>
              <w:pStyle w:val="a5"/>
              <w:jc w:val="right"/>
              <w:rPr>
                <w:rFonts w:ascii="Times New Roman" w:hAnsi="Times New Roman"/>
              </w:rPr>
            </w:pPr>
            <w:r w:rsidRPr="000D5D4F">
              <w:rPr>
                <w:rFonts w:ascii="Times New Roman" w:hAnsi="Times New Roman"/>
              </w:rPr>
              <w:t>«УТВЕРЖДАЮ»:</w:t>
            </w:r>
          </w:p>
          <w:p w:rsidR="00D32487" w:rsidRPr="000D5D4F" w:rsidRDefault="00D32487" w:rsidP="00D32487">
            <w:pPr>
              <w:pStyle w:val="a5"/>
              <w:jc w:val="right"/>
              <w:rPr>
                <w:rFonts w:ascii="Times New Roman" w:hAnsi="Times New Roman"/>
              </w:rPr>
            </w:pPr>
            <w:r w:rsidRPr="000D5D4F">
              <w:rPr>
                <w:rFonts w:ascii="Times New Roman" w:hAnsi="Times New Roman"/>
              </w:rPr>
              <w:t>Директор МБОУ - ООШ № 15 п.Восход</w:t>
            </w:r>
          </w:p>
          <w:p w:rsidR="00D32487" w:rsidRDefault="00D32487" w:rsidP="00D32487">
            <w:pPr>
              <w:pStyle w:val="a5"/>
              <w:jc w:val="right"/>
              <w:rPr>
                <w:rFonts w:ascii="Times New Roman" w:hAnsi="Times New Roman"/>
              </w:rPr>
            </w:pPr>
            <w:r w:rsidRPr="000D5D4F">
              <w:rPr>
                <w:rFonts w:ascii="Times New Roman" w:hAnsi="Times New Roman"/>
              </w:rPr>
              <w:t xml:space="preserve">          ___________</w:t>
            </w:r>
            <w:r w:rsidR="00CD4453">
              <w:rPr>
                <w:rFonts w:ascii="Times New Roman" w:hAnsi="Times New Roman"/>
              </w:rPr>
              <w:t>А.А. Булыгина</w:t>
            </w:r>
          </w:p>
          <w:p w:rsidR="00D32487" w:rsidRPr="000D5D4F" w:rsidRDefault="00D32487" w:rsidP="00D32487">
            <w:pPr>
              <w:pStyle w:val="a5"/>
              <w:jc w:val="right"/>
              <w:rPr>
                <w:rFonts w:ascii="Times New Roman" w:hAnsi="Times New Roman"/>
              </w:rPr>
            </w:pPr>
          </w:p>
          <w:p w:rsidR="00D32487" w:rsidRPr="000D5D4F" w:rsidRDefault="00D32487" w:rsidP="00D32487">
            <w:pPr>
              <w:pStyle w:val="a5"/>
              <w:jc w:val="right"/>
              <w:rPr>
                <w:rFonts w:ascii="Times New Roman" w:hAnsi="Times New Roman"/>
              </w:rPr>
            </w:pPr>
            <w:r>
              <w:rPr>
                <w:rFonts w:ascii="Times New Roman" w:hAnsi="Times New Roman"/>
              </w:rPr>
              <w:t xml:space="preserve">Приказ №  </w:t>
            </w:r>
            <w:r w:rsidR="00CD4453">
              <w:rPr>
                <w:rFonts w:ascii="Times New Roman" w:hAnsi="Times New Roman"/>
                <w:u w:val="single"/>
              </w:rPr>
              <w:t>2</w:t>
            </w:r>
            <w:r w:rsidR="00CE68AE">
              <w:rPr>
                <w:rFonts w:ascii="Times New Roman" w:hAnsi="Times New Roman"/>
                <w:u w:val="single"/>
              </w:rPr>
              <w:t>5</w:t>
            </w:r>
            <w:r>
              <w:rPr>
                <w:rFonts w:ascii="Times New Roman" w:hAnsi="Times New Roman"/>
              </w:rPr>
              <w:t xml:space="preserve"> </w:t>
            </w:r>
            <w:r w:rsidRPr="000D5D4F">
              <w:rPr>
                <w:rFonts w:ascii="Times New Roman" w:hAnsi="Times New Roman"/>
              </w:rPr>
              <w:t xml:space="preserve">от  </w:t>
            </w:r>
            <w:r w:rsidR="00CD4453">
              <w:rPr>
                <w:rFonts w:ascii="Times New Roman" w:hAnsi="Times New Roman"/>
                <w:u w:val="single"/>
              </w:rPr>
              <w:t>06.02.2026</w:t>
            </w:r>
            <w:r>
              <w:rPr>
                <w:rFonts w:ascii="Times New Roman" w:hAnsi="Times New Roman"/>
                <w:u w:val="single"/>
              </w:rPr>
              <w:t xml:space="preserve"> </w:t>
            </w:r>
            <w:r w:rsidRPr="000D5D4F">
              <w:rPr>
                <w:rFonts w:ascii="Times New Roman" w:hAnsi="Times New Roman"/>
              </w:rPr>
              <w:t>г.</w:t>
            </w:r>
          </w:p>
          <w:p w:rsidR="00D32487" w:rsidRPr="000D5D4F" w:rsidRDefault="00D32487" w:rsidP="00D32487">
            <w:pPr>
              <w:pStyle w:val="a5"/>
              <w:rPr>
                <w:rFonts w:ascii="Times New Roman" w:hAnsi="Times New Roman"/>
              </w:rPr>
            </w:pPr>
          </w:p>
        </w:tc>
      </w:tr>
    </w:tbl>
    <w:p w:rsidR="00D32487" w:rsidRDefault="00D32487" w:rsidP="00D32487"/>
    <w:p w:rsidR="00D32487" w:rsidRDefault="00D32487" w:rsidP="00D32487">
      <w:r>
        <w:t>ПРИНЯТО:</w:t>
      </w:r>
    </w:p>
    <w:p w:rsidR="00D32487" w:rsidRDefault="00D32487" w:rsidP="00D32487">
      <w:r>
        <w:t xml:space="preserve">На заседании общего собрания </w:t>
      </w:r>
    </w:p>
    <w:p w:rsidR="00D32487" w:rsidRDefault="00D32487" w:rsidP="00D32487">
      <w:r>
        <w:t>трудового коллектива</w:t>
      </w:r>
    </w:p>
    <w:p w:rsidR="00D32487" w:rsidRDefault="00D32487" w:rsidP="00D32487">
      <w:r>
        <w:t xml:space="preserve">Протокол № </w:t>
      </w:r>
      <w:r>
        <w:rPr>
          <w:u w:val="single"/>
        </w:rPr>
        <w:t>3</w:t>
      </w:r>
    </w:p>
    <w:p w:rsidR="00D32487" w:rsidRDefault="00D32487" w:rsidP="00D32487">
      <w:r>
        <w:t xml:space="preserve">от </w:t>
      </w:r>
      <w:r w:rsidR="00933C15">
        <w:rPr>
          <w:u w:val="single"/>
        </w:rPr>
        <w:t>06.02.2026</w:t>
      </w:r>
      <w:r w:rsidRPr="00474964">
        <w:rPr>
          <w:u w:val="single"/>
        </w:rPr>
        <w:t>г.</w:t>
      </w:r>
    </w:p>
    <w:p w:rsidR="00D32487" w:rsidRDefault="00D32487">
      <w:pPr>
        <w:pStyle w:val="a3"/>
        <w:spacing w:before="180"/>
        <w:ind w:left="0" w:firstLine="0"/>
        <w:jc w:val="left"/>
        <w:rPr>
          <w:sz w:val="20"/>
        </w:rPr>
      </w:pPr>
    </w:p>
    <w:p w:rsidR="00E369EE" w:rsidRDefault="00E369EE">
      <w:pPr>
        <w:pStyle w:val="a3"/>
        <w:spacing w:before="275"/>
        <w:ind w:left="0" w:firstLine="0"/>
        <w:jc w:val="left"/>
        <w:rPr>
          <w:sz w:val="40"/>
        </w:rPr>
      </w:pPr>
    </w:p>
    <w:p w:rsidR="00257644" w:rsidRDefault="00257644">
      <w:pPr>
        <w:pStyle w:val="a3"/>
        <w:spacing w:before="275"/>
        <w:ind w:left="0" w:firstLine="0"/>
        <w:jc w:val="left"/>
        <w:rPr>
          <w:sz w:val="40"/>
        </w:rPr>
      </w:pPr>
    </w:p>
    <w:p w:rsidR="00CD4453" w:rsidRDefault="00CD4453" w:rsidP="00CD4453">
      <w:pPr>
        <w:pStyle w:val="a5"/>
        <w:jc w:val="center"/>
        <w:rPr>
          <w:rFonts w:ascii="Times New Roman" w:hAnsi="Times New Roman"/>
          <w:b/>
          <w:lang w:eastAsia="ru-RU"/>
        </w:rPr>
      </w:pPr>
      <w:r>
        <w:rPr>
          <w:rFonts w:ascii="Times New Roman" w:hAnsi="Times New Roman"/>
          <w:b/>
          <w:lang w:eastAsia="ru-RU"/>
        </w:rPr>
        <w:t>Правила внутреннего трудового распорядка работников</w:t>
      </w:r>
    </w:p>
    <w:p w:rsidR="00CD4453" w:rsidRDefault="00CD4453" w:rsidP="00CD4453">
      <w:pPr>
        <w:pStyle w:val="a5"/>
        <w:jc w:val="center"/>
        <w:rPr>
          <w:rFonts w:ascii="Times New Roman" w:hAnsi="Times New Roman"/>
          <w:b/>
          <w:lang w:eastAsia="ru-RU"/>
        </w:rPr>
      </w:pPr>
      <w:r>
        <w:rPr>
          <w:rFonts w:ascii="Times New Roman" w:hAnsi="Times New Roman"/>
          <w:b/>
          <w:lang w:eastAsia="ru-RU"/>
        </w:rPr>
        <w:t>МБОУ – ООШ №15 п. Восход</w:t>
      </w:r>
    </w:p>
    <w:p w:rsidR="00E369EE" w:rsidRDefault="00E369EE" w:rsidP="00626BAA">
      <w:pPr>
        <w:pStyle w:val="a3"/>
        <w:spacing w:before="4"/>
        <w:ind w:left="0" w:firstLine="0"/>
        <w:jc w:val="left"/>
        <w:rPr>
          <w:sz w:val="24"/>
          <w:szCs w:val="24"/>
        </w:rPr>
      </w:pPr>
    </w:p>
    <w:p w:rsidR="00257644" w:rsidRDefault="00257644" w:rsidP="00626BAA">
      <w:pPr>
        <w:pStyle w:val="a3"/>
        <w:spacing w:before="4"/>
        <w:ind w:left="0" w:firstLine="0"/>
        <w:jc w:val="left"/>
        <w:rPr>
          <w:sz w:val="24"/>
          <w:szCs w:val="24"/>
        </w:rPr>
      </w:pPr>
    </w:p>
    <w:p w:rsidR="00257644" w:rsidRPr="00230157" w:rsidRDefault="00257644" w:rsidP="00257644">
      <w:pPr>
        <w:pStyle w:val="3"/>
        <w:spacing w:before="0" w:after="0"/>
        <w:jc w:val="both"/>
        <w:rPr>
          <w:rFonts w:ascii="Times New Roman" w:hAnsi="Times New Roman" w:cs="Times New Roman"/>
          <w:color w:val="2E2E2E"/>
          <w:sz w:val="24"/>
          <w:szCs w:val="24"/>
          <w:lang w:eastAsia="ru-RU"/>
        </w:rPr>
      </w:pPr>
      <w:r w:rsidRPr="00230157">
        <w:rPr>
          <w:rFonts w:ascii="Times New Roman" w:hAnsi="Times New Roman" w:cs="Times New Roman"/>
          <w:color w:val="2E2E2E"/>
          <w:sz w:val="24"/>
          <w:szCs w:val="24"/>
          <w:lang w:eastAsia="ru-RU"/>
        </w:rPr>
        <w:t>1. Общие положения</w:t>
      </w:r>
    </w:p>
    <w:p w:rsidR="00257644" w:rsidRPr="00257644" w:rsidRDefault="00257644" w:rsidP="00257644">
      <w:pPr>
        <w:pStyle w:val="Textbody"/>
        <w:spacing w:after="0" w:line="240" w:lineRule="auto"/>
        <w:jc w:val="both"/>
        <w:rPr>
          <w:rFonts w:ascii="Times New Roman" w:hAnsi="Times New Roman" w:cs="Times New Roman"/>
          <w:lang w:eastAsia="ru-RU"/>
        </w:rPr>
      </w:pPr>
      <w:r w:rsidRPr="00257644">
        <w:rPr>
          <w:rFonts w:ascii="Times New Roman" w:hAnsi="Times New Roman" w:cs="Times New Roman"/>
          <w:color w:val="2E2E2E"/>
          <w:lang w:eastAsia="ru-RU"/>
        </w:rPr>
        <w:t>1.1. Настоящие </w:t>
      </w:r>
      <w:r w:rsidRPr="00257644">
        <w:rPr>
          <w:rStyle w:val="StrongEmphasis"/>
          <w:rFonts w:ascii="Times New Roman" w:hAnsi="Times New Roman" w:cs="Times New Roman"/>
          <w:b w:val="0"/>
          <w:color w:val="2E2E2E"/>
          <w:lang w:eastAsia="ru-RU"/>
        </w:rPr>
        <w:t>Правила внутреннего трудового распорядка работников школы</w:t>
      </w:r>
      <w:r w:rsidRPr="00257644">
        <w:rPr>
          <w:rFonts w:ascii="Times New Roman" w:hAnsi="Times New Roman" w:cs="Times New Roman"/>
          <w:color w:val="2E2E2E"/>
          <w:lang w:eastAsia="ru-RU"/>
        </w:rPr>
        <w:t> (далее – Правила) разработаны в соответствии с Трудовым Кодексом Российской Федерации с изменениями от 28 декабря 2025 года, Федеральным законом от 29 декабря 2012 года № 273-ФЗ «Об образовании в Российской Федерации» с изменениями </w:t>
      </w:r>
      <w:r w:rsidRPr="00257644">
        <w:rPr>
          <w:rStyle w:val="StrongEmphasis"/>
          <w:rFonts w:ascii="Times New Roman" w:hAnsi="Times New Roman" w:cs="Times New Roman"/>
          <w:b w:val="0"/>
          <w:color w:val="2E2E2E"/>
          <w:lang w:eastAsia="ru-RU"/>
        </w:rPr>
        <w:t>от 29 декабря 2025 года</w:t>
      </w:r>
      <w:r w:rsidRPr="00257644">
        <w:rPr>
          <w:rFonts w:ascii="Times New Roman" w:hAnsi="Times New Roman" w:cs="Times New Roman"/>
          <w:color w:val="2E2E2E"/>
          <w:lang w:eastAsia="ru-RU"/>
        </w:rPr>
        <w:t xml:space="preserve">, Приказом </w:t>
      </w:r>
      <w:proofErr w:type="spellStart"/>
      <w:r w:rsidRPr="00257644">
        <w:rPr>
          <w:rFonts w:ascii="Times New Roman" w:hAnsi="Times New Roman" w:cs="Times New Roman"/>
          <w:color w:val="2E2E2E"/>
          <w:lang w:eastAsia="ru-RU"/>
        </w:rPr>
        <w:t>Минпросвещения</w:t>
      </w:r>
      <w:proofErr w:type="spellEnd"/>
      <w:r w:rsidRPr="00257644">
        <w:rPr>
          <w:rFonts w:ascii="Times New Roman" w:hAnsi="Times New Roman" w:cs="Times New Roman"/>
          <w:color w:val="2E2E2E"/>
          <w:lang w:eastAsia="ru-RU"/>
        </w:rPr>
        <w:t xml:space="preserve"> России от 4 апреля 2025 года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Приказом </w:t>
      </w:r>
      <w:proofErr w:type="spellStart"/>
      <w:r w:rsidRPr="00257644">
        <w:rPr>
          <w:rFonts w:ascii="Times New Roman" w:hAnsi="Times New Roman" w:cs="Times New Roman"/>
          <w:color w:val="2E2E2E"/>
          <w:lang w:eastAsia="ru-RU"/>
        </w:rPr>
        <w:t>Минпросвещения</w:t>
      </w:r>
      <w:proofErr w:type="spellEnd"/>
      <w:r w:rsidRPr="00257644">
        <w:rPr>
          <w:rFonts w:ascii="Times New Roman" w:hAnsi="Times New Roman" w:cs="Times New Roman"/>
          <w:color w:val="2E2E2E"/>
          <w:lang w:eastAsia="ru-RU"/>
        </w:rPr>
        <w:t xml:space="preserve"> России от 4 апреля 2025 года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Постановлением Правительства Российской Федерации от 3 апреля 2024 года № 415 «О ежегодных </w:t>
      </w:r>
      <w:r w:rsidRPr="00257644">
        <w:rPr>
          <w:rFonts w:ascii="Times New Roman" w:hAnsi="Times New Roman" w:cs="Times New Roman"/>
          <w:color w:val="2E2E2E"/>
          <w:lang w:eastAsia="ru-RU"/>
        </w:rPr>
        <w:lastRenderedPageBreak/>
        <w:t>основных удлиненных оплачиваемых отпусках»,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от 24 декабря 2025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 190 ТК РФ.</w:t>
      </w:r>
    </w:p>
    <w:p w:rsidR="00257644" w:rsidRPr="00257644" w:rsidRDefault="00257644" w:rsidP="00257644">
      <w:pPr>
        <w:pStyle w:val="Textbody"/>
        <w:spacing w:after="0" w:line="240" w:lineRule="auto"/>
        <w:jc w:val="both"/>
        <w:rPr>
          <w:rFonts w:ascii="Times New Roman" w:hAnsi="Times New Roman" w:cs="Times New Roman"/>
          <w:lang w:eastAsia="ru-RU"/>
        </w:rPr>
      </w:pPr>
      <w:r w:rsidRPr="00257644">
        <w:rPr>
          <w:rFonts w:ascii="Times New Roman" w:hAnsi="Times New Roman" w:cs="Times New Roman"/>
          <w:color w:val="2E2E2E"/>
          <w:lang w:eastAsia="ru-RU"/>
        </w:rPr>
        <w:t>1.2. Данные </w:t>
      </w:r>
      <w:r w:rsidRPr="00257644">
        <w:rPr>
          <w:rStyle w:val="ab"/>
          <w:rFonts w:ascii="Times New Roman" w:hAnsi="Times New Roman" w:cs="Times New Roman"/>
          <w:color w:val="2E2E2E"/>
          <w:lang w:eastAsia="ru-RU"/>
        </w:rPr>
        <w:t>Правила внутреннего трудового распорядка в школе</w:t>
      </w:r>
      <w:r w:rsidRPr="00257644">
        <w:rPr>
          <w:rFonts w:ascii="Times New Roman" w:hAnsi="Times New Roman" w:cs="Times New Roman"/>
          <w:color w:val="2E2E2E"/>
          <w:lang w:eastAsia="ru-RU"/>
        </w:rPr>
        <w:t> регламентируют порядок приёма, отказа в приеме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1.3. Настоящие Правила способствуют эффективной организации работы трудового коллектива общеобразовательной организации, рациональному использованию рабочего времени, повышению качества и эффективности труда работников, укреплению трудовой дисциплины.</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1.4. Данный локальный нормативный акт является приложением к Коллективному договору общеобразовательной организации.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1.5. Правила внутреннего трудового распорядка утверждает директор школы с учётом мнения Общего собрания трудового коллектива и по согласованию с профсоюзным комитетом.</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1.6. Ответственность за соблюдение настоящих Правил внутреннего трудового распорядка едина для всех членов трудового коллектива.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1.7. Дисциплина в общеобразовательной организации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педагогическим работникам и иным работникам не допускается.</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p>
    <w:p w:rsidR="00257644" w:rsidRPr="00257644" w:rsidRDefault="00257644" w:rsidP="00257644">
      <w:pPr>
        <w:pStyle w:val="3"/>
        <w:spacing w:before="0" w:after="0"/>
        <w:jc w:val="both"/>
        <w:rPr>
          <w:rFonts w:ascii="Times New Roman" w:hAnsi="Times New Roman" w:cs="Times New Roman"/>
          <w:color w:val="2E2E2E"/>
          <w:sz w:val="24"/>
          <w:szCs w:val="24"/>
          <w:lang w:eastAsia="ru-RU"/>
        </w:rPr>
      </w:pPr>
      <w:r w:rsidRPr="00257644">
        <w:rPr>
          <w:rFonts w:ascii="Times New Roman" w:hAnsi="Times New Roman" w:cs="Times New Roman"/>
          <w:color w:val="2E2E2E"/>
          <w:sz w:val="24"/>
          <w:szCs w:val="24"/>
          <w:lang w:eastAsia="ru-RU"/>
        </w:rPr>
        <w:t>2. Порядок приема, отказа в приеме на работу, перевода, отстранения и увольнения работников.</w:t>
      </w:r>
    </w:p>
    <w:p w:rsidR="00257644" w:rsidRPr="00257644" w:rsidRDefault="00257644" w:rsidP="00257644">
      <w:pPr>
        <w:pStyle w:val="Textbody"/>
        <w:spacing w:after="0" w:line="240" w:lineRule="auto"/>
        <w:jc w:val="both"/>
        <w:rPr>
          <w:rFonts w:ascii="Times New Roman" w:hAnsi="Times New Roman" w:cs="Times New Roman"/>
          <w:bCs/>
          <w:color w:val="2E2E2E"/>
          <w:lang w:eastAsia="ru-RU"/>
        </w:rPr>
      </w:pPr>
    </w:p>
    <w:p w:rsidR="00257644" w:rsidRPr="00257644" w:rsidRDefault="00257644" w:rsidP="00257644">
      <w:pPr>
        <w:pStyle w:val="Textbody"/>
        <w:spacing w:after="0" w:line="240" w:lineRule="auto"/>
        <w:jc w:val="both"/>
        <w:rPr>
          <w:rFonts w:ascii="Times New Roman" w:hAnsi="Times New Roman" w:cs="Times New Roman"/>
          <w:lang w:eastAsia="ru-RU"/>
        </w:rPr>
      </w:pPr>
      <w:r w:rsidRPr="00257644">
        <w:rPr>
          <w:rFonts w:ascii="Times New Roman" w:hAnsi="Times New Roman" w:cs="Times New Roman"/>
          <w:color w:val="2E2E2E"/>
          <w:lang w:eastAsia="ru-RU"/>
        </w:rPr>
        <w:t>2.1. </w:t>
      </w:r>
      <w:r w:rsidRPr="00257644">
        <w:rPr>
          <w:rStyle w:val="StrongEmphasis"/>
          <w:rFonts w:ascii="Times New Roman" w:hAnsi="Times New Roman" w:cs="Times New Roman"/>
          <w:b w:val="0"/>
          <w:color w:val="2E2E2E"/>
          <w:lang w:eastAsia="ru-RU"/>
        </w:rPr>
        <w:t>Порядок приема на работу</w:t>
      </w:r>
      <w:r w:rsidRPr="00257644">
        <w:rPr>
          <w:rFonts w:ascii="Times New Roman" w:hAnsi="Times New Roman" w:cs="Times New Roman"/>
          <w:color w:val="2E2E2E"/>
          <w:lang w:eastAsia="ru-RU"/>
        </w:rPr>
        <w:t> </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 Работники реализуют свое право на труд путем заключения трудового договора о работе в данной общеобразовательной организации (ч. 1 ст. 68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2.1.2. Трудовой договор заключается в письменной форме (ст. 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общеобразовательной организации, другой – у работника (ч. 1 ст. 67 ТК РФ). 2.1.3. При приеме на работу заключение срочного трудового договора допускается только в случаях, предусмотренных ст. 58 и 59 ТК РФ.</w:t>
      </w:r>
    </w:p>
    <w:p w:rsidR="00257644" w:rsidRPr="00257644" w:rsidRDefault="00257644" w:rsidP="00257644">
      <w:pPr>
        <w:pStyle w:val="Textbody"/>
        <w:spacing w:after="0" w:line="240" w:lineRule="auto"/>
        <w:jc w:val="both"/>
        <w:rPr>
          <w:rFonts w:ascii="Times New Roman" w:hAnsi="Times New Roman" w:cs="Times New Roman"/>
          <w:lang w:eastAsia="ru-RU"/>
        </w:rPr>
      </w:pPr>
      <w:r w:rsidRPr="00257644">
        <w:rPr>
          <w:rFonts w:ascii="Times New Roman" w:hAnsi="Times New Roman" w:cs="Times New Roman"/>
          <w:color w:val="2E2E2E"/>
          <w:lang w:eastAsia="ru-RU"/>
        </w:rPr>
        <w:t>2.1.4. При приеме на работу сотрудник обязан предъявить администрации (согласно ч. 1 ст. 65 ТК РФ):</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паспорт или иной документ, удостоверяющий личность;</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когда на лицо, поступающее на работу впервые, не был открыт индивидуальный лицевой счет, директором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w:t>
      </w:r>
      <w:r w:rsidRPr="00257644">
        <w:rPr>
          <w:rFonts w:ascii="Times New Roman" w:hAnsi="Times New Roman" w:cs="Times New Roman"/>
          <w:color w:val="2E2E2E"/>
          <w:lang w:eastAsia="ru-RU"/>
        </w:rPr>
        <w:lastRenderedPageBreak/>
        <w:t>состоянию на 1 января 2021 года, вправе потребовать от директора ее принятие и продолжение заполнения согласно ст. 66 ТК РФ;</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документ воинского учета – для военнообязанных и лиц, подлежащих призыву на военную службу;</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2.1.5. При поступлении на работу сотрудник в обязательном порядке проходит:</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предварительный медицинском осмотр (пункт 9 ч. 1 ст. 48 Федерального закона от 29 декабря 2012 года № 273-ФЗ);</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обязательное психиатрическое освидетельствование для работников, осуществляющих педагогическую деятельность (пункт 8 Приложения 2 к приказу Минздрава России от 20 мая 2022 года №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 (пункт 5 Приложения 1 к приказу Минздрава России от 20 мая 2022 года № 342н).</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2.1.6. Лицо, поступающее на должность руководителя общеобразовательной организации (при поступлении на работу), и директор общеобразовательной организации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лицом, поступающим на должность руководителя общеобразовательной организации, директором общеобразовательной организации – в порядке, утверждаемом нормативным правовым актом органа местного самоуправления (пункт 3 ч. 2 ст. 281_1 ТК РФ). При трудоустройстве граждане, претендующие на замещение должности руководителя общеобразовательной организации, обязаны предоставить сведения о доходах, об имуществе и обязательствах имущественного характера своих супруги (супруга) и несовершеннолетних детей (Приказ </w:t>
      </w:r>
      <w:proofErr w:type="spellStart"/>
      <w:r w:rsidRPr="00257644">
        <w:rPr>
          <w:rFonts w:ascii="Times New Roman" w:hAnsi="Times New Roman" w:cs="Times New Roman"/>
          <w:color w:val="2E2E2E"/>
          <w:lang w:eastAsia="ru-RU"/>
        </w:rPr>
        <w:t>Минобрнауки</w:t>
      </w:r>
      <w:proofErr w:type="spellEnd"/>
      <w:r w:rsidRPr="00257644">
        <w:rPr>
          <w:rFonts w:ascii="Times New Roman" w:hAnsi="Times New Roman" w:cs="Times New Roman"/>
          <w:color w:val="2E2E2E"/>
          <w:lang w:eastAsia="ru-RU"/>
        </w:rPr>
        <w:t xml:space="preserve"> России от 13 марта 2018 года № 179).</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 2.1.7.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2.1.8. Для оформления на работу иностранным гражданам и лицам без гражданства следует предоставить документы, перечисленные в пункте 2.1.4 настоящих Правил, а также:</w:t>
      </w:r>
    </w:p>
    <w:p w:rsidR="00257644" w:rsidRPr="00257644" w:rsidRDefault="00257644" w:rsidP="00257644">
      <w:pPr>
        <w:pStyle w:val="Textbody"/>
        <w:numPr>
          <w:ilvl w:val="0"/>
          <w:numId w:val="16"/>
        </w:numPr>
        <w:spacing w:after="0" w:line="240" w:lineRule="auto"/>
        <w:jc w:val="both"/>
        <w:rPr>
          <w:rFonts w:ascii="Times New Roman" w:hAnsi="Times New Roman" w:cs="Times New Roman"/>
          <w:lang w:eastAsia="ru-RU"/>
        </w:rPr>
      </w:pPr>
      <w:r w:rsidRPr="00257644">
        <w:rPr>
          <w:rStyle w:val="ab"/>
          <w:rFonts w:ascii="Times New Roman" w:hAnsi="Times New Roman" w:cs="Times New Roman"/>
          <w:color w:val="2E2E2E"/>
          <w:lang w:eastAsia="ru-RU"/>
        </w:rPr>
        <w:t>временно пребывающим визовым иностранцам:</w:t>
      </w:r>
      <w:r w:rsidRPr="00257644">
        <w:rPr>
          <w:rFonts w:ascii="Times New Roman" w:hAnsi="Times New Roman" w:cs="Times New Roman"/>
          <w:color w:val="2E2E2E"/>
          <w:lang w:eastAsia="ru-RU"/>
        </w:rPr>
        <w:t> разрешение на работу, виза, миграционная карта;</w:t>
      </w:r>
    </w:p>
    <w:p w:rsidR="00257644" w:rsidRPr="00257644" w:rsidRDefault="00257644" w:rsidP="00257644">
      <w:pPr>
        <w:pStyle w:val="Textbody"/>
        <w:numPr>
          <w:ilvl w:val="0"/>
          <w:numId w:val="16"/>
        </w:numPr>
        <w:spacing w:after="0" w:line="240" w:lineRule="auto"/>
        <w:jc w:val="both"/>
        <w:rPr>
          <w:rFonts w:ascii="Times New Roman" w:hAnsi="Times New Roman" w:cs="Times New Roman"/>
          <w:lang w:eastAsia="ru-RU"/>
        </w:rPr>
      </w:pPr>
      <w:r w:rsidRPr="00257644">
        <w:rPr>
          <w:rStyle w:val="ab"/>
          <w:rFonts w:ascii="Times New Roman" w:hAnsi="Times New Roman" w:cs="Times New Roman"/>
          <w:color w:val="2E2E2E"/>
          <w:lang w:eastAsia="ru-RU"/>
        </w:rPr>
        <w:t>временно пребывающим безвизовым иностранцам:</w:t>
      </w:r>
      <w:r w:rsidRPr="00257644">
        <w:rPr>
          <w:rFonts w:ascii="Times New Roman" w:hAnsi="Times New Roman" w:cs="Times New Roman"/>
          <w:color w:val="2E2E2E"/>
          <w:lang w:eastAsia="ru-RU"/>
        </w:rPr>
        <w:t> патент, миграционная карта;</w:t>
      </w:r>
    </w:p>
    <w:p w:rsidR="00257644" w:rsidRPr="00257644" w:rsidRDefault="00257644" w:rsidP="00257644">
      <w:pPr>
        <w:pStyle w:val="Textbody"/>
        <w:numPr>
          <w:ilvl w:val="0"/>
          <w:numId w:val="16"/>
        </w:numPr>
        <w:spacing w:after="0" w:line="240" w:lineRule="auto"/>
        <w:jc w:val="both"/>
        <w:rPr>
          <w:rFonts w:ascii="Times New Roman" w:hAnsi="Times New Roman" w:cs="Times New Roman"/>
          <w:lang w:eastAsia="ru-RU"/>
        </w:rPr>
      </w:pPr>
      <w:r w:rsidRPr="00257644">
        <w:rPr>
          <w:rStyle w:val="ab"/>
          <w:rFonts w:ascii="Times New Roman" w:hAnsi="Times New Roman" w:cs="Times New Roman"/>
          <w:color w:val="2E2E2E"/>
          <w:lang w:eastAsia="ru-RU"/>
        </w:rPr>
        <w:t>временно проживающим:</w:t>
      </w:r>
      <w:r w:rsidRPr="00257644">
        <w:rPr>
          <w:rFonts w:ascii="Times New Roman" w:hAnsi="Times New Roman" w:cs="Times New Roman"/>
          <w:color w:val="2E2E2E"/>
          <w:lang w:eastAsia="ru-RU"/>
        </w:rPr>
        <w:t> разрешение на временное проживание, разрешение на временное проживание в целях получения образования, виза;</w:t>
      </w:r>
    </w:p>
    <w:p w:rsidR="00257644" w:rsidRPr="00257644" w:rsidRDefault="00257644" w:rsidP="00257644">
      <w:pPr>
        <w:pStyle w:val="Textbody"/>
        <w:numPr>
          <w:ilvl w:val="0"/>
          <w:numId w:val="16"/>
        </w:numPr>
        <w:spacing w:after="0" w:line="240" w:lineRule="auto"/>
        <w:jc w:val="both"/>
        <w:rPr>
          <w:rFonts w:ascii="Times New Roman" w:hAnsi="Times New Roman" w:cs="Times New Roman"/>
          <w:lang w:eastAsia="ru-RU"/>
        </w:rPr>
      </w:pPr>
      <w:r w:rsidRPr="00257644">
        <w:rPr>
          <w:rStyle w:val="ab"/>
          <w:rFonts w:ascii="Times New Roman" w:hAnsi="Times New Roman" w:cs="Times New Roman"/>
          <w:color w:val="2E2E2E"/>
          <w:lang w:eastAsia="ru-RU"/>
        </w:rPr>
        <w:t>постоянно проживающим:</w:t>
      </w:r>
      <w:r w:rsidRPr="00257644">
        <w:rPr>
          <w:rFonts w:ascii="Times New Roman" w:hAnsi="Times New Roman" w:cs="Times New Roman"/>
          <w:color w:val="2E2E2E"/>
          <w:lang w:eastAsia="ru-RU"/>
        </w:rPr>
        <w:t> вид на жительство;</w:t>
      </w:r>
    </w:p>
    <w:p w:rsidR="00257644" w:rsidRPr="00257644" w:rsidRDefault="00257644" w:rsidP="00257644">
      <w:pPr>
        <w:pStyle w:val="Textbody"/>
        <w:numPr>
          <w:ilvl w:val="0"/>
          <w:numId w:val="16"/>
        </w:numPr>
        <w:spacing w:after="0" w:line="240" w:lineRule="auto"/>
        <w:jc w:val="both"/>
        <w:rPr>
          <w:rFonts w:ascii="Times New Roman" w:hAnsi="Times New Roman" w:cs="Times New Roman"/>
          <w:lang w:eastAsia="ru-RU"/>
        </w:rPr>
      </w:pPr>
      <w:r w:rsidRPr="00257644">
        <w:rPr>
          <w:rStyle w:val="ab"/>
          <w:rFonts w:ascii="Times New Roman" w:hAnsi="Times New Roman" w:cs="Times New Roman"/>
          <w:color w:val="2E2E2E"/>
          <w:lang w:eastAsia="ru-RU"/>
        </w:rPr>
        <w:t>высококвалифицированному специалисту:</w:t>
      </w:r>
      <w:r w:rsidRPr="00257644">
        <w:rPr>
          <w:rFonts w:ascii="Times New Roman" w:hAnsi="Times New Roman" w:cs="Times New Roman"/>
          <w:color w:val="2E2E2E"/>
          <w:lang w:eastAsia="ru-RU"/>
        </w:rPr>
        <w:t> договор (полис) добровольного медицинского страхования, действующий на территории Российской Федерации, разрешение на работу, виза, вид на жительство, миграционная карта.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(ч. 1 ст. 327_3 ТК РФ) 2.1.8.1. Для иностранных граждан ИНН, СНИЛС, трудовую книжку может оформить работодатель. 2.1.8.2. Если гражданин Украины признан беженцем или получил временное убежище на территории Российской Федерации, его можно принять на работу без оформления патента (разрешения на работу) и достижения возраста восемнадцати лет. Эта льгота действует до момента утраты (лишения) соответствующего статуса (</w:t>
      </w:r>
      <w:proofErr w:type="spellStart"/>
      <w:r w:rsidRPr="00257644">
        <w:rPr>
          <w:rFonts w:ascii="Times New Roman" w:hAnsi="Times New Roman" w:cs="Times New Roman"/>
          <w:color w:val="2E2E2E"/>
          <w:lang w:eastAsia="ru-RU"/>
        </w:rPr>
        <w:t>пп</w:t>
      </w:r>
      <w:proofErr w:type="spellEnd"/>
      <w:r w:rsidRPr="00257644">
        <w:rPr>
          <w:rFonts w:ascii="Times New Roman" w:hAnsi="Times New Roman" w:cs="Times New Roman"/>
          <w:color w:val="2E2E2E"/>
          <w:lang w:eastAsia="ru-RU"/>
        </w:rPr>
        <w:t>. 11, 12 п. 4 ст. 13 Федерального закона от 25 июля 2002 года № 115-ФЗ).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2.1.9. Разрешение на работу может быть предъявлено иностранным гражданином и лицом без гражданства директору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 3 ст. 57 ТК РФ (ч. 2 ст. 327_3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2.1.10. При заключении трудового договора поступающие на работу иностранный гражданин или лицо без гражданства не предъявляют директору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(ч. 3 ст. 327_3 ТК РФ). 2.1.11. 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 (ч. 1 ст. 63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2.1.11.1. 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 (ч. 2 ст. 63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2.1.11.2. 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(ч. 3 ст. 63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2.1.11.3. 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 (ч. 4 ст. 63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2.1.12. Лица, принимаемые на работу в общеобразовательную организацию,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 2.1.12.1. Право на занятие педагогической деятельностью имеют лица:</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имеющие среднее профессиональное или высшее образование и отвечающие квалификационным требованиям, указанным в квалификационных справочниках, и (или) </w:t>
      </w:r>
      <w:r w:rsidRPr="00257644">
        <w:rPr>
          <w:rFonts w:ascii="Times New Roman" w:hAnsi="Times New Roman" w:cs="Times New Roman"/>
          <w:color w:val="2E2E2E"/>
          <w:lang w:eastAsia="ru-RU"/>
        </w:rPr>
        <w:lastRenderedPageBreak/>
        <w:t>профессиональным стандартам, если иное не установлено Федеральным законом «Об образовании в Российской Федерации» от 29 декабря 2012 года № 273-ФЗ (ч. 1 ст. 46);</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(ч. 3 ст. 46 Федерального закона от 29 декабря 2012 года № 273-ФЗ).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2.1.12.2. В соответствии с Приказом </w:t>
      </w:r>
      <w:proofErr w:type="spellStart"/>
      <w:r w:rsidRPr="00257644">
        <w:rPr>
          <w:rFonts w:ascii="Times New Roman" w:hAnsi="Times New Roman" w:cs="Times New Roman"/>
          <w:color w:val="2E2E2E"/>
          <w:lang w:eastAsia="ru-RU"/>
        </w:rPr>
        <w:t>Минпросвещения</w:t>
      </w:r>
      <w:proofErr w:type="spellEnd"/>
      <w:r w:rsidRPr="00257644">
        <w:rPr>
          <w:rFonts w:ascii="Times New Roman" w:hAnsi="Times New Roman" w:cs="Times New Roman"/>
          <w:color w:val="2E2E2E"/>
          <w:lang w:eastAsia="ru-RU"/>
        </w:rPr>
        <w:t xml:space="preserve"> России от 16 октября 2023 года № 771 к занятию педагогической деятельностью по образовательным программам начального общего образования в последний год обучения допускаются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(пункт 1). Решение о допуске обучающегося к педагогической деятельности принимается директором по результатам проведенного с ним собеседования. В случае принятия решения о допуске обучающегося к педагогической деятельности директор заключает с ним трудовой договор в соответствии с ТК РФ (пункт 6).</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2.1.12.3.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директором (ч. 4 ст. 46 Федерального закона от 29 декабря 2012 года № 273-ФЗ)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2.1.12.4. К занятию педагогической деятельностью в государственных и муниципальных общеобразовательных организациях не допускаются иностранные агенты (ч. 4_1 ст. 46 Федерального закона от 29 декабря 2012 года № 273-ФЗ).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2.1.13. Прием на работу в общеобразовательную организацию без предъявления перечисленных документов не допускается. Вместе с тем, администрация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(ч. 3 ст. 65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2.1.14. Прием на работу оформляется приказом директора, изданным на основании заключенного трудового договора. Содержание приказа должно соответствовать условиям заключенного трудового договора (ч. 1 ст. 68 ТК РФ). Приказ о приеме на работу объявляется работнику под роспись в трехдневный срок со дня фактического начала работы. По требованию работника директор обязан выдать ему надлежаще заверенную копию указанного приказа.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2.1.15 При приеме на работу (до подписания трудового договора) директор обязан ознакомить работника под роспись с настоящими Правилами внутреннего трудового распорядка работников школы,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(ч. 3 ст. 68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2.1.16.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w:t>
      </w:r>
      <w:r w:rsidRPr="00257644">
        <w:rPr>
          <w:rFonts w:ascii="Times New Roman" w:hAnsi="Times New Roman" w:cs="Times New Roman"/>
          <w:color w:val="2E2E2E"/>
          <w:lang w:eastAsia="ru-RU"/>
        </w:rPr>
        <w:lastRenderedPageBreak/>
        <w:t>актов, содержащих нормы трудового права, коллективного договора, соглашений, локальных нормативных актов. Испытание при приеме на работу не устанавливается для:</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беременных женщин и женщин, имеющих детей в возрасте до полутора лет;</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лиц, не достигших возраста восемнадцати лет;</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лиц, приглашенных на работу в порядке перевода из другой общеобразовательной организации по согласованию между директорами;</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лиц, заключающих трудовой договор на срок до двух месяцев;</w:t>
      </w:r>
    </w:p>
    <w:p w:rsidR="00257644" w:rsidRPr="00257644" w:rsidRDefault="00257644" w:rsidP="00257644">
      <w:pPr>
        <w:pStyle w:val="Textbody"/>
        <w:numPr>
          <w:ilvl w:val="0"/>
          <w:numId w:val="1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иных лиц в случаях, предусмотренных ТК РФ, иными федеральными законами, коллективным договором.</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1-4 ст. 70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2.1.17. Срок испытания не может превышать трех месяцев, а для заместителей директора, главных бухгалтеров и их заместителей, руководителей филиалов и иных обособленных структурных подразделений общеобразовательной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(ч. 5-7 ст. 70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2.1.18. При неудовлетворительном результате испытания директор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директора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(ч. 1 и 2 ст. 71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2.1.19.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в письменной форме за три дня (ч. 3 и 4 ст. 71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2.1.20. Трудовой договор вступает в силу со дня его подписания работником и директором.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директор имеет право аннулировать трудовой договор. Аннулированный трудовой договор считается незаключенным (ст. 61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2.1.21. Трудовая книжка установленного образца является основным документом о трудовой деятельности и трудовом стаже работника (ч. 1 ст. 66 ТК РФ). На всех работников, проработавших более 5 дней и в случае, когда работа в данной общеобразовательной организации является основной, оформляется трудовая книжка в соответствии с требованиями Инструкции по заполнению трудовых книжек (ч. 3 ст. 66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2.1.22. 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 приказа директора не позднее 5 рабочих дней, а об увольнении – в день увольнения и должны точно соответствовать тексту приказа (пункт 9 Приказа Минтруда России от 19 мая 2021 года № 320н).</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2.1.23.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(ч. 4 и 5 ст. 66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2.1.24. В случае, если работнику потребовалось внести запись о работе по совместительству и он при этом не осуществляет трудовую деятельность, для внесения такой записи он вправе обратиться в общеобразовательную организацию, в которой он осуществлял работу по совместительству (пункт 11 Приказа Минтруда России от 19 мая 2021 года № 320н).</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2.1.25. Директор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1 ст. 66_1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2.1.26.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 (ч. 2 ст. 66_1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2.1.27. В случаях, установленных ТК РФ, при заключении трудового договора лицо, поступающее на работу, предъявляет директору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(ч. 3 ст. 66_1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 2.1.28. Лицо, имеющее стаж работы по трудовому договору, может получать сведения о трудовой деятельности:</w:t>
      </w:r>
    </w:p>
    <w:p w:rsidR="00257644" w:rsidRPr="00257644" w:rsidRDefault="00257644" w:rsidP="00257644">
      <w:pPr>
        <w:pStyle w:val="Textbody"/>
        <w:numPr>
          <w:ilvl w:val="0"/>
          <w:numId w:val="1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общеобразовательной организации по последнему месту работы (за период работы в данной организации)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w:t>
      </w:r>
    </w:p>
    <w:p w:rsidR="00257644" w:rsidRPr="00257644" w:rsidRDefault="00257644" w:rsidP="00257644">
      <w:pPr>
        <w:pStyle w:val="Textbody"/>
        <w:numPr>
          <w:ilvl w:val="0"/>
          <w:numId w:val="1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257644" w:rsidRPr="00257644" w:rsidRDefault="00257644" w:rsidP="00257644">
      <w:pPr>
        <w:pStyle w:val="Textbody"/>
        <w:numPr>
          <w:ilvl w:val="0"/>
          <w:numId w:val="1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257644" w:rsidRPr="00257644" w:rsidRDefault="00257644" w:rsidP="00257644">
      <w:pPr>
        <w:pStyle w:val="Textbody"/>
        <w:numPr>
          <w:ilvl w:val="0"/>
          <w:numId w:val="1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(ч. 4 ст. 66_1 ТК РФ) 2.1.29. Директор обязан предоставить работнику (за исключением случаев, если в соответствии с ТК РФ, или иным федеральным законом на работника ведется трудовая книжка) сведения о трудовой деятельности за период работы в данной общеобразовательной организации способом, указанным в заявлении работника (на бумажном носителе, заверенные надлежащим образом, или в форме электронного </w:t>
      </w:r>
      <w:r w:rsidRPr="00257644">
        <w:rPr>
          <w:rFonts w:ascii="Times New Roman" w:hAnsi="Times New Roman" w:cs="Times New Roman"/>
          <w:color w:val="2E2E2E"/>
          <w:lang w:eastAsia="ru-RU"/>
        </w:rPr>
        <w:lastRenderedPageBreak/>
        <w:t>документа, подписанного усиленной квалифицированной электронной подписью (при ее наличии у директора), поданном в письменной форме или направленном в порядке, установленном директором, по адресу электронной почты общеобразовательной организации:</w:t>
      </w:r>
    </w:p>
    <w:p w:rsidR="00257644" w:rsidRPr="00257644" w:rsidRDefault="00257644" w:rsidP="00257644">
      <w:pPr>
        <w:pStyle w:val="Textbody"/>
        <w:numPr>
          <w:ilvl w:val="0"/>
          <w:numId w:val="1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период работы не позднее трех рабочих дней со дня подачи этого заявления;</w:t>
      </w:r>
    </w:p>
    <w:p w:rsidR="00257644" w:rsidRPr="00257644" w:rsidRDefault="00257644" w:rsidP="00257644">
      <w:pPr>
        <w:pStyle w:val="Textbody"/>
        <w:numPr>
          <w:ilvl w:val="0"/>
          <w:numId w:val="1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 увольнении в день прекращения трудового договора.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5 ст. 66_1 ТК РФ) 2.1.30. В случае выявления работником неверной или неполной информации в сведениях о трудовой деятельности, представленных директором для хранения в информационных ресурсах Фонда пенсионного и социального страхования Российской Федерации, директор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6 ст. 66_1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2.1.29. Трудовые книжки работников хранятся в общеобразовательной организации как документы строгой отчетности (пункт 41 Приказа Минтруда России от 19 мая 2021 года №320н). Трудовая книжка и личное дело директора хранится в органах управления образованием.</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2.1.30. На каждого работника ведется личное дело, состоящее из заявления о приеме на работу, трудового договора, должностной инструкции, заверенной копии приказа о приеме на работу, личной карточки, договора о материальной ответственности (для материально ответственных лиц), дополнительных соглашений к трудовому договору, приказов (или их копий), отражающих трудовые отношения работника с работодателем, различного рода заявлений, копий документов, необходимых для предоставления работнику вычетов и льгот, копий документов о повышении квалификации, копий документов, перечисленных в пункте 2.1.31 настоящих Правил,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медицинского заключения об отсутствии противопоказаний к работе в общеобразовательной организации, документов, предъявляемых при приеме на работу вместо трудовой книжки.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2.1.32. Директор вправе предложить работнику заполнить листок по учету кадров, автобиографию для приобщения к личному делу, вклеить фотографию в личное дело.</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2.1.33. Срок хранения личных дел работников, законченных делопроизводством после 1 января 2003 года, составляет 50 лет. Срок хранения личных дел уволенных работников до 2003 года – 75 лет (пункт 445 Приказа </w:t>
      </w:r>
      <w:proofErr w:type="spellStart"/>
      <w:r w:rsidRPr="00257644">
        <w:rPr>
          <w:rFonts w:ascii="Times New Roman" w:hAnsi="Times New Roman" w:cs="Times New Roman"/>
          <w:color w:val="2E2E2E"/>
          <w:lang w:eastAsia="ru-RU"/>
        </w:rPr>
        <w:t>Росархива</w:t>
      </w:r>
      <w:proofErr w:type="spellEnd"/>
      <w:r w:rsidRPr="00257644">
        <w:rPr>
          <w:rFonts w:ascii="Times New Roman" w:hAnsi="Times New Roman" w:cs="Times New Roman"/>
          <w:color w:val="2E2E2E"/>
          <w:lang w:eastAsia="ru-RU"/>
        </w:rPr>
        <w:t xml:space="preserve"> от 20 декабря 2019 года № 236). Отчет срока хранения личных дел работников, уволенных из общеобразовательной организации, начинается с 1 января года, следующего за тем, когда дело было закрыто.</w:t>
      </w:r>
    </w:p>
    <w:p w:rsidR="00257644" w:rsidRPr="00257644" w:rsidRDefault="00257644" w:rsidP="00257644">
      <w:pPr>
        <w:pStyle w:val="Textbody"/>
        <w:spacing w:after="0" w:line="240" w:lineRule="auto"/>
        <w:jc w:val="both"/>
        <w:rPr>
          <w:rFonts w:ascii="Times New Roman" w:hAnsi="Times New Roman" w:cs="Times New Roman"/>
          <w:lang w:eastAsia="ru-RU"/>
        </w:rPr>
      </w:pPr>
      <w:r w:rsidRPr="00257644">
        <w:rPr>
          <w:rFonts w:ascii="Times New Roman" w:hAnsi="Times New Roman" w:cs="Times New Roman"/>
          <w:color w:val="2E2E2E"/>
          <w:lang w:eastAsia="ru-RU"/>
        </w:rPr>
        <w:t>2.2. </w:t>
      </w:r>
      <w:r w:rsidRPr="00257644">
        <w:rPr>
          <w:rStyle w:val="StrongEmphasis"/>
          <w:rFonts w:ascii="Times New Roman" w:hAnsi="Times New Roman" w:cs="Times New Roman"/>
          <w:b w:val="0"/>
          <w:color w:val="2E2E2E"/>
          <w:lang w:eastAsia="ru-RU"/>
        </w:rPr>
        <w:t>Отказ в приеме на работу</w:t>
      </w:r>
      <w:r w:rsidRPr="00257644">
        <w:rPr>
          <w:rFonts w:ascii="Times New Roman" w:hAnsi="Times New Roman" w:cs="Times New Roman"/>
          <w:color w:val="2E2E2E"/>
          <w:lang w:eastAsia="ru-RU"/>
        </w:rPr>
        <w:t> </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2.2.1. Запрещается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(ч. 1 и 2 ст. 64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2.2.2.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(ч. 1 ст. 331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2.2.3. К педагогической деятельности не допускаются лица: </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а) лишенные права заниматься педагогической деятельностью в соответствии с вступившим в законную силу приговором суда;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внутреннего трудового распорядка школы;</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имеющие неснятую или непогашенную судимость за иные умышленные тяжкие и особо тяжкие преступления, не указанные в пункте б);</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г) признанные недееспособными в установленном федеральным законом порядке;</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(ч. 2 ст. 331 ТК РФ) 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257644">
        <w:rPr>
          <w:rFonts w:ascii="Times New Roman" w:hAnsi="Times New Roman" w:cs="Times New Roman"/>
          <w:color w:val="2E2E2E"/>
          <w:lang w:eastAsia="ru-RU"/>
        </w:rPr>
        <w:t>нереабилитирующим</w:t>
      </w:r>
      <w:proofErr w:type="spellEnd"/>
      <w:r w:rsidRPr="00257644">
        <w:rPr>
          <w:rFonts w:ascii="Times New Roman" w:hAnsi="Times New Roman" w:cs="Times New Roman"/>
          <w:color w:val="2E2E2E"/>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(ч. 3 ст. 331 ТК РФ). 2.2.5. Запрещается отказывать в заключении трудового договора женщинам по мотивам, связанным с беременностью или наличием детей (ч. 3 ст. 64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2.2.6. Запрещается отказывать в заключении трудового договора работникам, приглашенным в письменной форме на работу в порядке перевода из другой общеобразовательной организации, в течение одного месяца со дня увольнения с прежнего места работы (ч. 4 ст. 64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2.2.7. По письменному требованию лица, которому отказано в заключении трудового договора, директор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 (ч. 5 и 6 ст. 64 ТК РФ).</w:t>
      </w:r>
    </w:p>
    <w:p w:rsidR="00257644" w:rsidRPr="00257644" w:rsidRDefault="00257644" w:rsidP="00257644">
      <w:pPr>
        <w:pStyle w:val="Textbody"/>
        <w:spacing w:after="0" w:line="240" w:lineRule="auto"/>
        <w:jc w:val="both"/>
        <w:rPr>
          <w:rFonts w:ascii="Times New Roman" w:hAnsi="Times New Roman" w:cs="Times New Roman"/>
          <w:lang w:eastAsia="ru-RU"/>
        </w:rPr>
      </w:pPr>
      <w:r w:rsidRPr="00257644">
        <w:rPr>
          <w:rFonts w:ascii="Times New Roman" w:hAnsi="Times New Roman" w:cs="Times New Roman"/>
          <w:color w:val="2E2E2E"/>
          <w:lang w:eastAsia="ru-RU"/>
        </w:rPr>
        <w:t>2.3. </w:t>
      </w:r>
      <w:r w:rsidRPr="00257644">
        <w:rPr>
          <w:rStyle w:val="StrongEmphasis"/>
          <w:rFonts w:ascii="Times New Roman" w:hAnsi="Times New Roman" w:cs="Times New Roman"/>
          <w:b w:val="0"/>
          <w:color w:val="2E2E2E"/>
          <w:lang w:eastAsia="ru-RU"/>
        </w:rPr>
        <w:t>Перевод работника на другую работу</w:t>
      </w:r>
      <w:r w:rsidRPr="00257644">
        <w:rPr>
          <w:rFonts w:ascii="Times New Roman" w:hAnsi="Times New Roman" w:cs="Times New Roman"/>
          <w:color w:val="2E2E2E"/>
          <w:lang w:eastAsia="ru-RU"/>
        </w:rPr>
        <w:t> </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 72 ТК РФ). </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2.3.2. Перевод на другую работу – постоянное или временное изменение трудовой функции работника при продолжении работы в той же общеобразовательной организации. Перевод на другую работу допускается только с письменного согласия работника, за исключением случаев, предусмотренных ч. 2 и 3 ст. 72_2 ТК РФ (ч. 1 ст. 72_1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2.3.3. По письменной просьбе работника или с его письменного согласия может быть осуществлен перевод работника на постоянную работу в другую общеобразовательную организацию (ч. 2 ст. 72_1 ТК РФ). При этом трудовой договор по прежнему месту работы прекращается (пункт 5 ч. 1 ст. 77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2.3.4. Запрещается переводить и перемещать работника на работу, противопоказанную ему по состоянию здоровья (ч. 4 ст. 72_1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2.3.5. По соглашению сторон, заключаемому в письменной форме, работник может быть временно переведен на другую работу в той же общеобразовательной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(ч. 1 ст. 72_2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директор обязан перевести на другую имеющуюся в общеобразовательной организации работу, не противопоказанную работнику по состоянию здоровья (ч. 1 ст. 73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на дистанционную работу на период наличия указанных обстоятельств (случаев). Временный перевод работника на дистанционную работу по инициативе директора также может быть осуществлен в случае принятия соответствующего решения органом государственной власти и (или) органом местного самоуправления (ч. 1 ст. 312_9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2.3.8. Согласие работника на такой перевод не требуется. При этом директор обеспечивает работника, временно переведенного на дистанционную работу по инициативе директора,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директор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директором (ч. 2 ст. 312_9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2.3.9. Директор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указание на обстоятельство (случай) из числа указанных в пункте 2.3.7 настоящих Правил, послужившее основанием для принятия директором решения о временном переводе работников на дистанционную работу;</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список работников, временно переводимых на дистанционную работу;</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директором решения о временном переводе работников на дистанционную работу);</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директора (в пределах рабочего времени, установленного правилами внутреннего трудового распорядка школы или трудовым договором), порядок и способ взаимодействия работника с директором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директору отчетов о выполненной работе);</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иные положения, связанные с организацией труда работников, временно переводимых на дистанционную работу.</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3 ст. 312_9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2.3.10. Работник, временно переводимый на дистанционную работу, должен быть ознакомлен с указанным в пункте 2.3.9 настоящих Правил локальным нормативным актом способом, позволяющим достоверно подтвердить получение работником такого локального нормативного акта (ч. 4 ст. 312_9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2.3.11. При временном переводе на дистанционную работу по инициативе директора по основаниям, предусмотренным ст. 312_9 ТК РФ, внесение изменений в трудовой договор с работником не требуется (ч. 5 ст. 312_9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2.3.12. По окончании срока такого перевода (но не позднее окончания периода наличия обстоятельства (случая), послужившего основанием для принятия директором решения о временном переводе работников на дистанционную работу) директор обязан предоставить работнику прежнюю работу, предусмотренную трудовым договором, а работник обязан приступить к ее выполнению (ч. 5 ст. 312_9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2.3.13. На период временного перевода на дистанционную работу по инициативе директора на работника распространяются гарантии, предусмотренные Федеральным законом от 8 декабря 2020 года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(ч. 6 ст. 312_9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директора либо директор не может обеспечить работника необходимыми для </w:t>
      </w:r>
      <w:r w:rsidRPr="00257644">
        <w:rPr>
          <w:rFonts w:ascii="Times New Roman" w:hAnsi="Times New Roman" w:cs="Times New Roman"/>
          <w:color w:val="2E2E2E"/>
          <w:lang w:eastAsia="ru-RU"/>
        </w:rPr>
        <w:lastRenderedPageBreak/>
        <w:t>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директора и работника, с оплатой этого времени простоя согласно ч. 2 ст. 157 ТК РФ, если больший размер оплаты не предусмотрен коллективными договорами, соглашениями, локальными нормативными актами (ч. 7 ст. 312_9 ТК РФ).</w:t>
      </w:r>
    </w:p>
    <w:p w:rsidR="00257644" w:rsidRPr="00257644" w:rsidRDefault="00257644" w:rsidP="00257644">
      <w:pPr>
        <w:pStyle w:val="Textbody"/>
        <w:spacing w:after="0" w:line="240" w:lineRule="auto"/>
        <w:jc w:val="both"/>
        <w:rPr>
          <w:rFonts w:ascii="Times New Roman" w:hAnsi="Times New Roman" w:cs="Times New Roman"/>
          <w:lang w:eastAsia="ru-RU"/>
        </w:rPr>
      </w:pPr>
      <w:r w:rsidRPr="00257644">
        <w:rPr>
          <w:rFonts w:ascii="Times New Roman" w:hAnsi="Times New Roman" w:cs="Times New Roman"/>
          <w:color w:val="2E2E2E"/>
          <w:lang w:eastAsia="ru-RU"/>
        </w:rPr>
        <w:t>2.4. </w:t>
      </w:r>
      <w:r w:rsidRPr="00257644">
        <w:rPr>
          <w:rStyle w:val="StrongEmphasis"/>
          <w:rFonts w:ascii="Times New Roman" w:hAnsi="Times New Roman" w:cs="Times New Roman"/>
          <w:b w:val="0"/>
          <w:color w:val="2E2E2E"/>
          <w:lang w:eastAsia="ru-RU"/>
        </w:rPr>
        <w:t>Порядок отстранения от работы</w:t>
      </w:r>
      <w:r w:rsidRPr="00257644">
        <w:rPr>
          <w:rFonts w:ascii="Times New Roman" w:hAnsi="Times New Roman" w:cs="Times New Roman"/>
          <w:color w:val="2E2E2E"/>
          <w:lang w:eastAsia="ru-RU"/>
        </w:rPr>
        <w:t> </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2.4.1. Работник отстраняется от работы (не допускается к работе) в случаях:</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появления на работе в состоянии алкогольного, наркотического или иного токсического опьянения;</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proofErr w:type="spellStart"/>
      <w:r w:rsidRPr="00257644">
        <w:rPr>
          <w:rFonts w:ascii="Times New Roman" w:hAnsi="Times New Roman" w:cs="Times New Roman"/>
          <w:color w:val="2E2E2E"/>
          <w:lang w:eastAsia="ru-RU"/>
        </w:rPr>
        <w:t>непрохождения</w:t>
      </w:r>
      <w:proofErr w:type="spellEnd"/>
      <w:r w:rsidRPr="00257644">
        <w:rPr>
          <w:rFonts w:ascii="Times New Roman" w:hAnsi="Times New Roman" w:cs="Times New Roman"/>
          <w:color w:val="2E2E2E"/>
          <w:lang w:eastAsia="ru-RU"/>
        </w:rPr>
        <w:t xml:space="preserve"> в установленном порядке обучения и проверки знаний и навыков в области охраны труда;</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proofErr w:type="spellStart"/>
      <w:r w:rsidRPr="00257644">
        <w:rPr>
          <w:rFonts w:ascii="Times New Roman" w:hAnsi="Times New Roman" w:cs="Times New Roman"/>
          <w:color w:val="2E2E2E"/>
          <w:lang w:eastAsia="ru-RU"/>
        </w:rPr>
        <w:t>непрохождения</w:t>
      </w:r>
      <w:proofErr w:type="spellEnd"/>
      <w:r w:rsidRPr="00257644">
        <w:rPr>
          <w:rFonts w:ascii="Times New Roman" w:hAnsi="Times New Roman" w:cs="Times New Roman"/>
          <w:color w:val="2E2E2E"/>
          <w:lang w:eastAsia="ru-RU"/>
        </w:rPr>
        <w:t xml:space="preserve"> в установленном порядке обязательного медицинского осмотра, а также обязательного психиатрического освидетельствования в случаях, предусмотренных ТТК РФ, другими федеральными законами и иными нормативными правовыми актами Российской Федерации;</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требования органов или должностных лиц, уполномоченных федеральными законами и иными нормативными правовыми актами Российской Федерации;</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других случаях, предусмотренных ТК РФ, другими федеральными законами и иными нормативными правовыми актами Российской Федерации;</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1 ст. 76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в школе.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(ст. 331_1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(ч. 2 ст. 76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2.4.3.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(ч. 3 ст. 76 ТК РФ).</w:t>
      </w:r>
    </w:p>
    <w:p w:rsidR="00257644" w:rsidRPr="00257644" w:rsidRDefault="00257644" w:rsidP="00257644">
      <w:pPr>
        <w:pStyle w:val="Textbody"/>
        <w:spacing w:after="0" w:line="240" w:lineRule="auto"/>
        <w:jc w:val="both"/>
        <w:rPr>
          <w:rFonts w:ascii="Times New Roman" w:hAnsi="Times New Roman" w:cs="Times New Roman"/>
          <w:lang w:eastAsia="ru-RU"/>
        </w:rPr>
      </w:pPr>
      <w:r w:rsidRPr="00257644">
        <w:rPr>
          <w:rFonts w:ascii="Times New Roman" w:hAnsi="Times New Roman" w:cs="Times New Roman"/>
          <w:color w:val="2E2E2E"/>
          <w:lang w:eastAsia="ru-RU"/>
        </w:rPr>
        <w:t>2.5. </w:t>
      </w:r>
      <w:r w:rsidRPr="00257644">
        <w:rPr>
          <w:rStyle w:val="StrongEmphasis"/>
          <w:rFonts w:ascii="Times New Roman" w:hAnsi="Times New Roman" w:cs="Times New Roman"/>
          <w:b w:val="0"/>
          <w:color w:val="2E2E2E"/>
          <w:lang w:eastAsia="ru-RU"/>
        </w:rPr>
        <w:t>Порядок прекращения трудового договора</w:t>
      </w:r>
      <w:r w:rsidRPr="00257644">
        <w:rPr>
          <w:rFonts w:ascii="Times New Roman" w:hAnsi="Times New Roman" w:cs="Times New Roman"/>
          <w:color w:val="2E2E2E"/>
          <w:lang w:eastAsia="ru-RU"/>
        </w:rPr>
        <w:t> Прекращение трудового договора может иметь место по основаниям, предусмотренным главой 13 ТК РФ: </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2.5.1. Соглашение сторон (ст. 78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2.5.2. Истечение срока трудового договора (ст. 79 ТК РФ), за исключением случаев, когда трудовые отношения фактически продолжаются и ни одна из сторон не потребовала их прекращения.</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2.5.3. Расторжение трудового договора по инициативе работника (ст. 80 ТК РФ), при этом работник должен предупредить об этом директора в письменной форме не позднее чем за две недели. По соглашению между работником и директором трудовой договор может </w:t>
      </w:r>
      <w:r w:rsidRPr="00257644">
        <w:rPr>
          <w:rFonts w:ascii="Times New Roman" w:hAnsi="Times New Roman" w:cs="Times New Roman"/>
          <w:color w:val="2E2E2E"/>
          <w:lang w:eastAsia="ru-RU"/>
        </w:rPr>
        <w:lastRenderedPageBreak/>
        <w:t>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директором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директор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2.5.4. Расторжение трудового договора по инициативе директора (ст. 71 и 81 ТК РФ) производится в случаях: - при неудовлетворительном результате испытания, при этом директор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(ч. 1 ст. 71 ТК РФ); - ликвидации общеобразовательной организации (пункт 1 ч. 1 ст. 81 ТК РФ); - сокращения численности или штата работников общеобразовательной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(пункты 2 и 3 ч. 1 ст. 81 ТК РФ); при этом увольнение допускается, если невозможно перевести работника с его письменного согласия на другую имеющуюся в общеобразовательной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 3 ст. 81 ТК РФ); - смены собственника имущества общеобразовательной организации (в отношении заместителей директора и главного бухгалтера); - неоднократного неисполнения работником без уважительных причин трудовых обязанностей, если он имеет дисциплинарное взыскание; - однократного грубого нарушения работником трудовых обязанностей:</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появления работника на работе (на своем рабочем месте либо на территории общеобразовательной организации) в состоянии алкогольного, наркотического или иного токсического опьянения;</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 совершения работником аморального проступка, несовместимого с продолжением данной работы; - принятия необоснованного решения заместителями директора и главным </w:t>
      </w:r>
      <w:r w:rsidRPr="00257644">
        <w:rPr>
          <w:rFonts w:ascii="Times New Roman" w:hAnsi="Times New Roman" w:cs="Times New Roman"/>
          <w:color w:val="2E2E2E"/>
          <w:lang w:eastAsia="ru-RU"/>
        </w:rPr>
        <w:lastRenderedPageBreak/>
        <w:t>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 - однократного грубого нарушения заместителями своих трудовых обязанностей; - представления работником директору подложных документов при заключении трудового договора; - предусмотренных трудовым договором с директором, членами коллегиального исполнительного органа общеобразовательной организации; -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 38 Федерального закона от 28 марта 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в других случаях, установленных ТК РФ и иными федеральными законами. (ч. 1 ст. 81 ТК РФ) Не допускается увольнение работника по инициативе директора (за исключением случая ликвидации общеобразовательной организации) в период его временной нетрудоспособности и в период пребывания в отпуске (ч. 6 ст. 81 ТК РФ). 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директора не допускается в течение одного года с момента гибели (смерти) ветерана боевых действий (за исключением увольнения по основаниям, предусмотренным п. 1, 5-8, 10 или 11 ч. 1 ст. 81 или п. 2 ст. 336 ТК РФ) (ст. 264_1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2.5.4.1.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(ч. 1 ст. 179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2.5.4.2. При равной производительности труда и квалификации предпочтение в оставлении на работе отдается:</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лицам, в семье которых нет других работников с самостоятельным заработком;</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работникам, получившим в период работы в данной общеобразовательной организации трудовое увечье или профессиональное заболевание;</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инвалидам Великой Отечественной войны и инвалидам боевых действий по защите Отечества;</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работникам, повышающим свою квалификацию по направлению директора без отрыва от работы;</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2 ст. 179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2.5.5. Перевод работника по его просьбе или с его согласия на работу в другую общеобразовательную организацию или переход на выборную работу (должность).</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 2.5.6. Отказ работника от продолжения работы в связи со сменой собственника имущества общеобразовательной организации, с изменением подведомственности (подчиненности) организации либо его реорганизацией, с изменением типа государственного или муниципального учреждения (ст. 75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2.5.7. Отказ работника от продолжения работы в связи с изменением определенных сторонами условий трудового договора (ч. 4 ст. 74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общеобразовательной организации соответствующей работы (ч. 3 и 4 ст. 73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2.5.9. Отказ работника от перевода на работу в другую местность вместе с работодателем (ч. 1 ст. 72_1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2.5.10. Обстоятельства, не зависящие от воли сторон (ст. 83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(п. 1 ч. 1 ст. 83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восстановление на работе работника, ранее выполнявшего эту работу, по решению государственной инспекции труда или суда (п. 2 ч. 1 ст. 83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proofErr w:type="spellStart"/>
      <w:r w:rsidRPr="00257644">
        <w:rPr>
          <w:rFonts w:ascii="Times New Roman" w:hAnsi="Times New Roman" w:cs="Times New Roman"/>
          <w:color w:val="2E2E2E"/>
          <w:lang w:eastAsia="ru-RU"/>
        </w:rPr>
        <w:t>неизбрание</w:t>
      </w:r>
      <w:proofErr w:type="spellEnd"/>
      <w:r w:rsidRPr="00257644">
        <w:rPr>
          <w:rFonts w:ascii="Times New Roman" w:hAnsi="Times New Roman" w:cs="Times New Roman"/>
          <w:color w:val="2E2E2E"/>
          <w:lang w:eastAsia="ru-RU"/>
        </w:rPr>
        <w:t xml:space="preserve"> на должность (п. 3 ч. 1 ст. 83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осуждение работника к наказанию, исключающему продолжение прежней работы, в соответствии с приговором суда, вступившим в законную силу (п. 4 ч. 1 ст. 83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 5 ч. 1 ст. 83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(п. 6 ч. 1 ст. 83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мобилизации,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 (п. 7 ч. 1 ст. 83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дисквалификация или иное административное наказание, исключающее возможность исполнения работником обязанностей по трудовому договору (п. 8 ч. 1 ст. 83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(п. 9 ч. 1 ст. 83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прекращение допуска к государственной тайне, если выполняемая работа требует такого допуска (п. 10 ч. 1 ст. 83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отмена решения суда или отмена (признание незаконным) решения государственной инспекции труда о восстановлении работника на работе (п. 11 ч. 1 ст. 83 ТК РФ);</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возникновение установленных ТК РФ, иным федеральным законом и исключающих возможность исполнения работником обязанностей по трудовому договору ограничений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 13 ч. 1 ст. 83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Прекращение трудового договора по основаниям, предусмотренным подпунктами 2, 8, 9, 10 и 12 пункта 2.5.10 настоящих Правил, допускается, если невозможно перевести работника с его письменного согласия на другую имеющуюся в общеобразовательной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директор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директор обязан, если это предусмотрено коллективным договором, соглашениями, трудовым договором (ч. 2 ст. 83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повторное в течение одного года грубое нарушение Устава общеобразовательной организации;</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применение, в том числе однократное, методов воспитания, связанных с физическим и (или) психическим насилием над личностью обучающегося;</w:t>
      </w:r>
    </w:p>
    <w:p w:rsidR="00257644" w:rsidRPr="00257644" w:rsidRDefault="00257644" w:rsidP="00257644">
      <w:pPr>
        <w:pStyle w:val="Textbody"/>
        <w:numPr>
          <w:ilvl w:val="0"/>
          <w:numId w:val="1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достижение предельного возраста для замещения соответствующей должности в соответствии со ст. 332_1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(ст. 336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2.5.13. Трудовой договор с дистанционным работником может быть расторгнут по инициативе директора в случае, если в период выполнения трудовой функции дистанционно работник без уважительной причины не взаимодействует по вопросам, связанным с выполнением трудовой функции, более двух рабочих дней подряд со дня поступления соответствующего запроса (за исключением случая, если более длительный срок для взаимодействия не установлен порядком взаимодействия директора и работника, предусмотренным ч. 9 ст. 312_3 ТК РФ) (ч. 1 ст. 312_8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2.5.14. Трудовой договор может быть прекращен и по другим основаниям, предусмотренным ТК РФ и иными федеральными законами (ч. 2 ст. 77 ТК РФ).</w:t>
      </w:r>
    </w:p>
    <w:p w:rsidR="00257644" w:rsidRPr="00257644" w:rsidRDefault="00257644" w:rsidP="00257644">
      <w:pPr>
        <w:pStyle w:val="Textbody"/>
        <w:spacing w:after="0" w:line="240" w:lineRule="auto"/>
        <w:jc w:val="both"/>
        <w:rPr>
          <w:rFonts w:ascii="Times New Roman" w:hAnsi="Times New Roman" w:cs="Times New Roman"/>
          <w:lang w:eastAsia="ru-RU"/>
        </w:rPr>
      </w:pPr>
      <w:r w:rsidRPr="00257644">
        <w:rPr>
          <w:rFonts w:ascii="Times New Roman" w:hAnsi="Times New Roman" w:cs="Times New Roman"/>
          <w:color w:val="2E2E2E"/>
          <w:lang w:eastAsia="ru-RU"/>
        </w:rPr>
        <w:t>2.6. </w:t>
      </w:r>
      <w:r w:rsidRPr="00257644">
        <w:rPr>
          <w:rStyle w:val="StrongEmphasis"/>
          <w:rFonts w:ascii="Times New Roman" w:hAnsi="Times New Roman" w:cs="Times New Roman"/>
          <w:b w:val="0"/>
          <w:color w:val="2E2E2E"/>
          <w:lang w:eastAsia="ru-RU"/>
        </w:rPr>
        <w:t>Порядок оформления прекращения трудового договора</w:t>
      </w:r>
      <w:r w:rsidRPr="00257644">
        <w:rPr>
          <w:rFonts w:ascii="Times New Roman" w:hAnsi="Times New Roman" w:cs="Times New Roman"/>
          <w:color w:val="2E2E2E"/>
          <w:lang w:eastAsia="ru-RU"/>
        </w:rPr>
        <w:t> </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2.6.1. Прекращение трудового договора оформляется приказом директора, с которым работник должен быть ознакомлен под роспись. По требованию работника директор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(ч. 1 и 2 ст. 84_1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(ч. 3 ст. 84_1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2.6.3. В день прекращения трудового договора работнику выдается трудовая книжка или предоставляются сведения о трудовой деятельности (ст. 66_1 ТК РФ) в данной </w:t>
      </w:r>
      <w:r w:rsidRPr="00257644">
        <w:rPr>
          <w:rFonts w:ascii="Times New Roman" w:hAnsi="Times New Roman" w:cs="Times New Roman"/>
          <w:color w:val="2E2E2E"/>
          <w:lang w:eastAsia="ru-RU"/>
        </w:rPr>
        <w:lastRenderedPageBreak/>
        <w:t>общеобразовательной организации и производится с ним расчет в соответствии со ст. 140 ТК РФ (ч. 4 ст. 84_1 ТК РФ). По письменному заявлению работника директор обязан не позднее трех рабочих дней со дня подачи этого заявления выдать работнику трудовую книжку (за исключением случаев, если в соответствии с ТК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ТК РФ,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в данной общеобразовательной организации и другое). Копии документов, связанных с работой, должны быть заверены надлежащим образом и предоставляться работнику безвозмездно (ч. 1 ст. 62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2.6.4. Запись в трудовую книжку и внесение информации в сведения о трудовой деятельности (ст. 66_1 ТК РФ)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(ч. 5 ст. 84_1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2.6.5. При получении трудовой книжки в связи с увольнением работник общеобразовательной организации расписывается в личной карточке формы Т-2 и в книге учета движения трудовых книжек и вкладышей к ним.</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2.6.6. В случае, если в день прекращения трудового договора выдать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директор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в общеобразовательной организации на бумажном носителе, заверенные надлежащим образом. Со дня направления указанных уведомления или письма директор освобождается от ответственности за задержку выдачи трудовой книжки или предоставления сведений о трудовой деятельности в общеобразовательной организации. Директор также не несет ответственности за задержку выдачи трудовой книжки или за задержку предоставления сведений о трудовой деятельности в общеобразовательной организации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 1 ст. 81 или пунктом 4 ч. 1 ст. 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 2 ст. 261 ТК РФ. По письменному обращению работника, не получившего трудовую книжку после увольнения, директор обязан выдать ее не позднее трех рабочих дней со дня обращения работника, 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директором, по адресу электронной почты общеобразовательной организации), не получившего сведений о трудовой деятельности после увольнения, директор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директора) (ч. 6 ст. 84_1 ТК РФ).</w:t>
      </w:r>
    </w:p>
    <w:p w:rsidR="00257644" w:rsidRPr="00257644" w:rsidRDefault="00257644" w:rsidP="00257644">
      <w:pPr>
        <w:pStyle w:val="Textbody"/>
        <w:spacing w:after="0" w:line="240" w:lineRule="auto"/>
        <w:jc w:val="both"/>
        <w:rPr>
          <w:rFonts w:ascii="Times New Roman" w:hAnsi="Times New Roman" w:cs="Times New Roman"/>
          <w:lang w:eastAsia="ru-RU"/>
        </w:rPr>
      </w:pPr>
      <w:r w:rsidRPr="00257644">
        <w:rPr>
          <w:rFonts w:ascii="Times New Roman" w:hAnsi="Times New Roman" w:cs="Times New Roman"/>
          <w:color w:val="2E2E2E"/>
          <w:lang w:eastAsia="ru-RU"/>
        </w:rPr>
        <w:t>2.7. </w:t>
      </w:r>
      <w:r w:rsidRPr="00257644">
        <w:rPr>
          <w:rStyle w:val="StrongEmphasis"/>
          <w:rFonts w:ascii="Times New Roman" w:hAnsi="Times New Roman" w:cs="Times New Roman"/>
          <w:b w:val="0"/>
          <w:color w:val="2E2E2E"/>
          <w:lang w:eastAsia="ru-RU"/>
        </w:rPr>
        <w:t xml:space="preserve">Обеспечения трудовых прав работников, призванных на военную службу по мобилизации или поступивших на военную службу по контракту либо заключивших </w:t>
      </w:r>
      <w:r w:rsidRPr="00257644">
        <w:rPr>
          <w:rStyle w:val="StrongEmphasis"/>
          <w:rFonts w:ascii="Times New Roman" w:hAnsi="Times New Roman" w:cs="Times New Roman"/>
          <w:b w:val="0"/>
          <w:color w:val="2E2E2E"/>
          <w:lang w:eastAsia="ru-RU"/>
        </w:rPr>
        <w:lastRenderedPageBreak/>
        <w:t>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257644">
        <w:rPr>
          <w:rFonts w:ascii="Times New Roman" w:hAnsi="Times New Roman" w:cs="Times New Roman"/>
          <w:color w:val="2E2E2E"/>
          <w:lang w:eastAsia="ru-RU"/>
        </w:rPr>
        <w:t> </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2.7.1. В случае призыва работника общеобразовательной организации на военную службу по мобилизации или заключения им контракта в соответствии с пунктом 7 ст. 38 Федерального закона от 28 марта 1998 года № 53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(ч. 1 ст. 351_7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2.7.2. Директор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либо контракта о добровольном содействии в выполнении задач, возложенных на Вооруженные Силы РФ или войска национальной гвардии РФ. Указанное уведомление предоставляется федеральным органом исполнительной власти, с которым работник заключил соответствующий контракт (ч. 2 ст. 351_7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ч 3 ст. 351_7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2.7.4. В период приостановления действия трудового договора за работником сохраняется место работы (должность). В этот период директор вправе заключить с другим работником срочный трудовой договор на время исполнения обязанностей отсутствующего работника по указанной должности (ч. 4 ст. 351_7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(ч. 5 ст. 351_7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(ч. 6 ст. 351_7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2.7.7. Период приостановления действия трудового договора в данном случае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 (ч. 8 ст. 351_7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2.7.8. Действие трудового договора возобновляется в день выхода работника на работу. Работник обязан предупредить директора о своем выходе на работу не позднее чем за три рабочих дня. При отсутствии оснований для прекращения срочного трудового договора, предусмотренных ч. 11 ст. 351_7 ТК РФ,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 (ч. 9 ст. 351_7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2.7.9. Работник в течение шести месяцев после возобновления в соответствии с ч. 10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в общеобразовательной организации.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2.7.10. Расторжение по инициативе директора трудового договора с работником в период приостановления действия трудового договора не допускается, за исключением случаев </w:t>
      </w:r>
      <w:r w:rsidRPr="00257644">
        <w:rPr>
          <w:rFonts w:ascii="Times New Roman" w:hAnsi="Times New Roman" w:cs="Times New Roman"/>
          <w:color w:val="2E2E2E"/>
          <w:lang w:eastAsia="ru-RU"/>
        </w:rPr>
        <w:lastRenderedPageBreak/>
        <w:t>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в соответствии с ч. 1 и абзацами 3, 5, 9 – 11 ч. 2 ст. 59 ТК РФ (ч. 11 ст. 351_7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2.7.11. 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директора по основанию, предусмотренному пунктом 13_1 ч. 1 ст. 81 ТК РФ. Федеральный орган исполнительной власти, с которым работник заключил соответствующий контракт, обязан информировать директора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 12 ст. 351_7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в образовательной организации, с которой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 (ч. 13 ст. 351_7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2.7.13. 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 (ч. 14 ст. 351_7 ТК РФ).</w:t>
      </w:r>
    </w:p>
    <w:p w:rsid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2.7.14. Срок, указанный в пункта 2.7.11 и 2.7.13 настоящих Правил, продлевается на период временной нетрудоспособности работника, наступившей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w:t>
      </w:r>
      <w:r w:rsidRPr="00257644">
        <w:rPr>
          <w:rFonts w:ascii="Times New Roman" w:hAnsi="Times New Roman" w:cs="Times New Roman"/>
          <w:color w:val="2E2E2E"/>
          <w:lang w:eastAsia="ru-RU"/>
        </w:rPr>
        <w:lastRenderedPageBreak/>
        <w:t>выполнении задач, возложенных на Вооруженные Силы Российской Федерации или войска национальной гвардии Российской Федерации (ч. 15 ст. 351_7 ТК РФ).</w:t>
      </w:r>
    </w:p>
    <w:p w:rsidR="000F5BAD" w:rsidRDefault="000F5BAD" w:rsidP="00257644">
      <w:pPr>
        <w:pStyle w:val="Textbody"/>
        <w:spacing w:after="0" w:line="240" w:lineRule="auto"/>
        <w:jc w:val="both"/>
        <w:rPr>
          <w:rFonts w:ascii="Times New Roman" w:hAnsi="Times New Roman" w:cs="Times New Roman"/>
          <w:color w:val="2E2E2E"/>
          <w:lang w:eastAsia="ru-RU"/>
        </w:rPr>
      </w:pPr>
    </w:p>
    <w:p w:rsidR="000F5BAD" w:rsidRPr="00257644" w:rsidRDefault="000F5BAD" w:rsidP="00257644">
      <w:pPr>
        <w:pStyle w:val="Textbody"/>
        <w:spacing w:after="0" w:line="240" w:lineRule="auto"/>
        <w:jc w:val="both"/>
        <w:rPr>
          <w:rFonts w:ascii="Times New Roman" w:hAnsi="Times New Roman" w:cs="Times New Roman"/>
          <w:color w:val="2E2E2E"/>
          <w:lang w:eastAsia="ru-RU"/>
        </w:rPr>
      </w:pPr>
    </w:p>
    <w:p w:rsidR="00257644" w:rsidRPr="00257644" w:rsidRDefault="00257644" w:rsidP="00257644">
      <w:pPr>
        <w:pStyle w:val="3"/>
        <w:spacing w:before="0" w:after="0"/>
        <w:jc w:val="both"/>
        <w:rPr>
          <w:rFonts w:ascii="Times New Roman" w:hAnsi="Times New Roman" w:cs="Times New Roman"/>
          <w:color w:val="2E2E2E"/>
          <w:sz w:val="24"/>
          <w:szCs w:val="24"/>
          <w:lang w:eastAsia="ru-RU"/>
        </w:rPr>
      </w:pPr>
      <w:r w:rsidRPr="00257644">
        <w:rPr>
          <w:rFonts w:ascii="Times New Roman" w:hAnsi="Times New Roman" w:cs="Times New Roman"/>
          <w:color w:val="2E2E2E"/>
          <w:sz w:val="24"/>
          <w:szCs w:val="24"/>
          <w:lang w:eastAsia="ru-RU"/>
        </w:rPr>
        <w:t>3. Основные права и обязанности работодателя</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3.1. Управление общеобразовательной организацией осуществляет директор (ч. 3 ст. 26 Федерального закона от 29 декабря 2012 года № 273-ФЗ).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3.2. Директор общеобразовательной организации обязан:</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предоставлять работникам общеобразовательной организации работу, обусловленную трудовым договором;</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обеспечивать безопасность и условия труда, соответствующие государственным нормативным требованиям охраны труда;</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обеспечивать расследование и учёт несчастных случаев с работниками и обучающимися произошедших в общеобразовательной организации, на её территории, во время прогулок, экскурсий и т.п.;</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принимать относящиеся к компетенции общеобразовательной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 (ч. 8 ст. 51 Федерального закона от 29 декабря 2012 года № 273-ФЗ);</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обеспечивать работникам равную оплату за труд равной ценности;</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совершенствовать организацию труда, обеспечивать выполнение действующих условий оплаты труда;</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предоставлять льготы и компенсации работникам с вредными условиями труда;</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вести коллективные переговоры, а также заключать коллективный договор в порядке, установленном ТК РФ;</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w:t>
      </w:r>
      <w:r w:rsidRPr="00257644">
        <w:rPr>
          <w:rFonts w:ascii="Times New Roman" w:hAnsi="Times New Roman" w:cs="Times New Roman"/>
          <w:color w:val="2E2E2E"/>
          <w:lang w:eastAsia="ru-RU"/>
        </w:rPr>
        <w:lastRenderedPageBreak/>
        <w:t>меры по устранению выявленных нарушений и сообщать о принятых мерах указанным органам и представителям;</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создавать Педагогическому совету необходимые условия для выполнения своих полномочий и в целях – улучшения образовательной работы;</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обеспечивать бытовые нужды работников, связанные с исполнением ими трудовых обязанностей;</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осуществлять обязательное социальное страхование работников в порядке, установленном федеральными законами;</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своевременно предоставлять отпуска работникам общеобразовательной организации в соответствии с утвержденным на год графиком отпусков;</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своевременно рассматривать критические замечания и сообщать о принятых мерах;</w:t>
      </w:r>
    </w:p>
    <w:p w:rsidR="00257644" w:rsidRPr="00257644" w:rsidRDefault="00257644" w:rsidP="00257644">
      <w:pPr>
        <w:pStyle w:val="Textbody"/>
        <w:numPr>
          <w:ilvl w:val="0"/>
          <w:numId w:val="3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2 ст. 22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3.3. Директор общеобразовательной организации представляет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законом (ч. 3 ст. 281_1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3.4. Директор общеобразовательной организации имеет право:</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вести коллективные переговоры и заключать коллективные договоры;</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поощрять работников за добросовестный эффективный труд;</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требовать от работников исполнения ими трудовых обязанностей и бережного отношения к имуществу общеобразовательной организации (в том числе к имуществу третьих лиц, находящемуся в общеобразовательной организации, если директор несет ответственность за сохранность этого имущества) и других работников, соблюдения настоящих Правил внутреннего трудового распорядка школы, требований охраны труда;</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принимать локальные нормативные акты;</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взаимодействовать с органами самоуправления общеобразовательной организации;</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самостоятельно планировать свою работу на каждый учебный год;</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утверждать структуру общеобразовательной организации,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распределять обязанности между работниками, утверждать должностные инструкции работников;</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посещать занятия и режимные моменты без предварительного предупреждения;</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реализовывать права, предоставленные ему законодательством о специальной оценке условий труда;</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257644">
        <w:rPr>
          <w:rFonts w:ascii="Times New Roman" w:hAnsi="Times New Roman" w:cs="Times New Roman"/>
          <w:color w:val="2E2E2E"/>
          <w:lang w:eastAsia="ru-RU"/>
        </w:rPr>
        <w:t>самообследование</w:t>
      </w:r>
      <w:proofErr w:type="spellEnd"/>
      <w:r w:rsidRPr="00257644">
        <w:rPr>
          <w:rFonts w:ascii="Times New Roman" w:hAnsi="Times New Roman" w:cs="Times New Roman"/>
          <w:color w:val="2E2E2E"/>
          <w:lang w:eastAsia="ru-RU"/>
        </w:rPr>
        <w:t>).</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1 ст. 22 ТК РФ) 3.5. Общеобразовательная организация, как юридическое лицо, которое представляет директор, несет ответственность перед работниками:</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 руководство образовательной, научной, воспитательной работой и организационно-хозяйственной деятельностью общеобразовательной организации (ч. 8 ст. 51 Федерального закона от 29 декабря 2012 года № 273-ФЗ);</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 реализацию программы развития общеобразовательной организации (ч. 8 ст. 51 Федерального закона от 29 декабря 2012 года № 273-ФЗ);</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 ущерб, причиненный в результате незаконного лишения работника возможности трудиться;</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 задержку трудовой книжки при увольнении работника;</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незаконное отстранение работника от работы, его незаконное увольнение или перевод на другую работу (ч. 1 ст. 234 ТК РФ);</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 задержку выплаты заработной платы, оплаты отпуска, выплат при увольнении и других выплат, причитающихся работнику (ч. 1 ст. 236 ТК РФ);</w:t>
      </w:r>
    </w:p>
    <w:p w:rsidR="00257644" w:rsidRP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 причинение ущерба имуществу работника (ч. 1 ст. 235 ТК РФ);</w:t>
      </w:r>
    </w:p>
    <w:p w:rsidR="00257644" w:rsidRDefault="00257644" w:rsidP="00257644">
      <w:pPr>
        <w:pStyle w:val="Textbody"/>
        <w:numPr>
          <w:ilvl w:val="0"/>
          <w:numId w:val="3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иных случаях, предусмотренных ТК РФ и иными федеральными законами.</w:t>
      </w:r>
    </w:p>
    <w:p w:rsidR="000F5BAD" w:rsidRPr="00257644" w:rsidRDefault="000F5BAD" w:rsidP="000F5BAD">
      <w:pPr>
        <w:pStyle w:val="Textbody"/>
        <w:spacing w:after="0" w:line="240" w:lineRule="auto"/>
        <w:jc w:val="both"/>
        <w:rPr>
          <w:rFonts w:ascii="Times New Roman" w:hAnsi="Times New Roman" w:cs="Times New Roman"/>
          <w:color w:val="2E2E2E"/>
          <w:lang w:eastAsia="ru-RU"/>
        </w:rPr>
      </w:pP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p>
    <w:p w:rsidR="00257644" w:rsidRPr="00257644" w:rsidRDefault="00257644" w:rsidP="00257644">
      <w:pPr>
        <w:pStyle w:val="3"/>
        <w:spacing w:before="0" w:after="0"/>
        <w:jc w:val="both"/>
        <w:rPr>
          <w:rFonts w:ascii="Times New Roman" w:hAnsi="Times New Roman" w:cs="Times New Roman"/>
          <w:color w:val="2E2E2E"/>
          <w:sz w:val="24"/>
          <w:szCs w:val="24"/>
          <w:lang w:eastAsia="ru-RU"/>
        </w:rPr>
      </w:pPr>
      <w:r w:rsidRPr="00257644">
        <w:rPr>
          <w:rFonts w:ascii="Times New Roman" w:hAnsi="Times New Roman" w:cs="Times New Roman"/>
          <w:color w:val="2E2E2E"/>
          <w:sz w:val="24"/>
          <w:szCs w:val="24"/>
          <w:lang w:eastAsia="ru-RU"/>
        </w:rPr>
        <w:t>4. Обязанности и полномочия администрации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4.1. Администрация общеобразовательной организации обязана:</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обеспечить соблюдение требований Устава, Правил внутреннего трудового распорядка и других локальных актов общеобразовательной организации;</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своевременно знакомить с учебным планом, сеткой занятий, графиком работы;</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создать необходимые условия для работы персонала, отвечающие нормам СП,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осуществлять организаторскую работу, обеспечивающую контроль за качеством образовательной деятельности и направленную на реализацию образовательных программ;</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осуществлять контроль над качеством образовательной деятельности, выполнением образовательных программ;</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своевременно поддерживать и поощрять лучших работников;</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обеспечивать условия для систематического повышения квалификации работников.</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4.2. Администрация имеет право:</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представлять директору информацию о нарушениях трудовой дисциплины работниками;</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получать информацию и документы, необходимые для выполнения своих должностных обязанностей;</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подписывать и визировать документы в пределах своей компетенции;</w:t>
      </w:r>
    </w:p>
    <w:p w:rsidR="00257644" w:rsidRP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повышать свою профессиональную квалификацию;</w:t>
      </w:r>
    </w:p>
    <w:p w:rsidR="00257644" w:rsidRDefault="00257644" w:rsidP="00257644">
      <w:pPr>
        <w:pStyle w:val="Textbody"/>
        <w:numPr>
          <w:ilvl w:val="0"/>
          <w:numId w:val="3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иные права и социальные гарантии, предусмотренные трудовым законодательством Российской Федерации и должностными инструкциями.</w:t>
      </w:r>
    </w:p>
    <w:p w:rsidR="00257644" w:rsidRDefault="00257644" w:rsidP="00257644">
      <w:pPr>
        <w:pStyle w:val="Textbody"/>
        <w:spacing w:after="0" w:line="240" w:lineRule="auto"/>
        <w:jc w:val="both"/>
        <w:rPr>
          <w:rFonts w:ascii="Times New Roman" w:hAnsi="Times New Roman" w:cs="Times New Roman"/>
          <w:color w:val="2E2E2E"/>
          <w:lang w:eastAsia="ru-RU"/>
        </w:rPr>
      </w:pP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p>
    <w:p w:rsidR="00257644" w:rsidRPr="00257644" w:rsidRDefault="00257644" w:rsidP="00257644">
      <w:pPr>
        <w:pStyle w:val="3"/>
        <w:spacing w:before="0" w:after="0"/>
        <w:jc w:val="both"/>
        <w:rPr>
          <w:rFonts w:ascii="Times New Roman" w:hAnsi="Times New Roman" w:cs="Times New Roman"/>
          <w:color w:val="2E2E2E"/>
          <w:sz w:val="24"/>
          <w:szCs w:val="24"/>
          <w:lang w:eastAsia="ru-RU"/>
        </w:rPr>
      </w:pPr>
      <w:r w:rsidRPr="00257644">
        <w:rPr>
          <w:rFonts w:ascii="Times New Roman" w:hAnsi="Times New Roman" w:cs="Times New Roman"/>
          <w:color w:val="2E2E2E"/>
          <w:sz w:val="24"/>
          <w:szCs w:val="24"/>
          <w:lang w:eastAsia="ru-RU"/>
        </w:rPr>
        <w:t>5. Основные обязанности, права и ответственность работников</w:t>
      </w:r>
    </w:p>
    <w:p w:rsidR="00257644" w:rsidRPr="00257644" w:rsidRDefault="00257644" w:rsidP="00257644">
      <w:pPr>
        <w:pStyle w:val="Textbody"/>
        <w:spacing w:after="0" w:line="240" w:lineRule="auto"/>
        <w:jc w:val="both"/>
        <w:rPr>
          <w:rFonts w:ascii="Times New Roman" w:hAnsi="Times New Roman" w:cs="Times New Roman"/>
          <w:lang w:eastAsia="ru-RU"/>
        </w:rPr>
      </w:pPr>
      <w:r w:rsidRPr="00257644">
        <w:rPr>
          <w:rFonts w:ascii="Times New Roman" w:hAnsi="Times New Roman" w:cs="Times New Roman"/>
          <w:color w:val="2E2E2E"/>
          <w:lang w:eastAsia="ru-RU"/>
        </w:rPr>
        <w:t>5.1. </w:t>
      </w:r>
      <w:r w:rsidRPr="00257644">
        <w:rPr>
          <w:rStyle w:val="ab"/>
          <w:rFonts w:ascii="Times New Roman" w:hAnsi="Times New Roman" w:cs="Times New Roman"/>
          <w:color w:val="2E2E2E"/>
          <w:lang w:eastAsia="ru-RU"/>
        </w:rPr>
        <w:t>Правовой статус педагогического работника</w:t>
      </w:r>
      <w:r w:rsidRPr="00257644">
        <w:rPr>
          <w:rFonts w:ascii="Times New Roman" w:hAnsi="Times New Roman" w:cs="Times New Roman"/>
          <w:color w:val="2E2E2E"/>
          <w:lang w:eastAsia="ru-RU"/>
        </w:rPr>
        <w:t>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 (ч. 1 ст. 47 Федерального закона от 29 декабря 2012 года № 273-ФЗ).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5.2. Работники общеобразовательной организации обязаны (ч. 2 ст. 21 ТК РФ):</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добросовестно исполнять свои трудовые обязанности, возложенные на него трудовым договором;</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соблюдать Устав, настоящие Правила внутреннего трудового распорядка школы, свои должностные инструкции;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соблюдать трудовую дисциплину;</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выполнять установленные нормы труда;</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соблюдать требования по охране труда и обеспечению безопасности труда, пожарной безопасности;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бережно относиться к имуществу общеобразовательной организации (в том числе к имуществу обучающихся и их родителей, если организация несет ответственность за сохранность этого имущества) и других работников;</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незамедлительно сообщить директору (при отсутствии – иному должностному лицу) о возникновении ситуации, представляющей угрозу жизни и здоровью </w:t>
      </w:r>
      <w:r w:rsidRPr="00257644">
        <w:rPr>
          <w:rFonts w:ascii="Times New Roman" w:hAnsi="Times New Roman" w:cs="Times New Roman"/>
          <w:color w:val="2E2E2E"/>
          <w:lang w:eastAsia="ru-RU"/>
        </w:rPr>
        <w:lastRenderedPageBreak/>
        <w:t>обучающихся и работников, сохранности имущества общеобразовательной организации (в том числе имущества обучающихся и их родителей, если организация несет ответственность за сохранность этого имущества) и других работников;</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добросовестно работать, соблюдать дисциплину труда, своевременно и точно исполнять распоряжения администрации, использовать все рабочее время для полезного труда, не отвлекать других сотрудников от выполнения их трудовых обязанностей;</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незамедлительно сообщать администрации обо всех случаях травматизма;</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проходить в установленные сроки периодические медицинские осмотры, соблюдать санитарные правила, гигиену труда;</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соблюдать чистоту в закреплённых помещениях, экономно расходовать материалы, тепло, электроэнергию, воду;</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проявлять заботу об обучающихся, быть внимательными, учитывать индивидуальные особенности детей, их положение в семьях;</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обучающихся;</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систематически повышать свою квалификацию.</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5.3. Педагогические работники общеобразовательной организации обязаны:</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строго соблюдать трудовую дисциплину (выполнять пункт 5.2 настоящих Правил);</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контролировать соблюдение обучающимися правил безопасности жизнедеятельности;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соблюдать правовые, нравственные и этические нормы, следовать требованиям профессиональной этики;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уважать честь и достоинство обучающихся и других участников образовательных отношений;</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применять педагогически обоснованные и обеспечивающие высокое качество образования формы, методы обучения и воспитания;</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учитывать особенности психофизического развития детей и состояние их здоровья, соблюдать специальные условия, необходимые для получения школьного </w:t>
      </w:r>
      <w:r w:rsidRPr="00257644">
        <w:rPr>
          <w:rFonts w:ascii="Times New Roman" w:hAnsi="Times New Roman" w:cs="Times New Roman"/>
          <w:color w:val="2E2E2E"/>
          <w:lang w:eastAsia="ru-RU"/>
        </w:rPr>
        <w:lastRenderedPageBreak/>
        <w:t>образования лицами с ограниченными возможностями здоровья, взаимодействовать при необходимости с медицинскими организациями;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общеобразовательной организации и на прогулочных участках;</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сотрудничать с семьёй ребёнка по вопросам воспитания и обучения;</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проводить и участвовать в родительских собраниях, осуществлять консультации, посещать заседания Родительского комитета;</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посещать детей на дому, уважать родителей (законных представителей) обучающихся, видеть в них партнеров;</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воспитывать у детей бережное отношение к имуществу общеобразовательной организации;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заранее тщательно готовиться к занятиям;</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участвовать в работе Педагогических советов, изучать педагогическую литературу, знакомиться с опытом работы других педагогических работников;</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совместно с педагогом-организатором готовить развлечения, праздники, принимать участие в праздничном оформлении общеобразовательной организации;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летний период организовывать и участвовать в оздоровительных мероприятиях на участке общеобразовательной организации при непосредственном участии старшей медсестры, старшего вожатого;</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четко планировать свою образовательную деятельность, держать администрацию в курсе своих планов;</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проводить диагностики, осуществлять мониторинг, соблюдать правила и режим ведения документации;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уважать личность обучающегося, изучать его индивидуальные особенности, знать его склонности и особенности характера, помогать ему в становлении и развитии личности;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защищать и представлять права детей перед администрацией, советом и другими инстанциями;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своевременно заполнять и аккуратно вести установленную документацию;</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систематически повышать свой профессиональный уровень;</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проходить аттестацию на соответствие занимаемой должности в порядке, установленном законодательством об образовании;</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директора;</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257644" w:rsidRPr="00257644" w:rsidRDefault="00257644" w:rsidP="00257644">
      <w:pPr>
        <w:pStyle w:val="Textbody"/>
        <w:numPr>
          <w:ilvl w:val="0"/>
          <w:numId w:val="3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исполнять иные обязанности, предусмотренные Федеральным законом от 29 декабря 2012 года № 273-ФЗ «Об образовании в Российской Федерации».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1 ст. 48 Федерального закона от 29 декабря 2012 года № 273-ФЗ)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5.4. Работники общеобразовательной организации имеют право на:</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заключение, изменение и расторжение трудового договора в порядке и на условиях, которые установлены ТК РФ, иными федеральными законами;</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предоставление ему работы, обусловленной трудовым договором;</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подготовку и дополнительное профессиональное образование в порядке, установленном ТК РФ, иными федеральными законами Российской Федерации;</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участие в управлении общеобразовательной организацией, в том числе в коллегиальных органах управления, в порядке, установленном Уставом и Коллективным договором этой организации;</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защиту своих трудовых прав, свобод и законных интересов всеми не запрещенными законом способами;</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обязательное социальное страхование в случаях, предусмотренных федеральными законами Российской Федерации;</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повышение разряда и категории по результатам своего труда;</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моральное и материальное поощрение по результатам труда;</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совмещение профессий (должностей);</w:t>
      </w:r>
    </w:p>
    <w:p w:rsidR="00257644" w:rsidRPr="00257644" w:rsidRDefault="00257644" w:rsidP="00257644">
      <w:pPr>
        <w:pStyle w:val="Textbody"/>
        <w:numPr>
          <w:ilvl w:val="0"/>
          <w:numId w:val="34"/>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1 ст. 21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5.5. Педагогические работники имеют дополнительно право на:</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свободу выбора и использования педагогически обоснованных форм, методов и средств обучения и воспитания,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свобода преподавания, свободное выражение своего мнения, свободу от вмешательства в профессиональную деятельность;</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выбор учебников,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общеобразовательной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бесплатное пользование образовательными, методическими и научными услугами общеобразовательной организации в порядке, установленном законодательством Российской Федерации или локальными нормативными актами;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участие в управлении общеобразовательной организацией, в том числе в коллегиальных органах управления, в порядке, установленном Уставом этой организации;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участие в обсуждении вопросов, относящихся к деятельности общеобразовательной организации, в том числе через органы управления и общественные организации;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объединение в общественные профессиональные организации в формах и в порядке, которые установлены законодательством Российской Федерации;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уважение человеческого достоинства, защиту от всех форм физического и психического насилия, оскорбления личности;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сокращенную продолжительность рабочего времени;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дополнительное профессиональное образование по профилю педагогической деятельности не реже чем один раз в три года;</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ежегодный основной удлиненный оплачиваемый отпуск;</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длительный отпуск сроком до одного года не реже чем через каждые десять лет непрерывной педагогической работы;</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досрочное назначение страховой пенсии по старости в порядке, установленном законодательством Российской Федерации;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3 и 5 ст. 47 Федерального закона от 29 декабря 2012 года № 273-ФЗ)</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5.6. В целях защиты своих прав педагогические работники самостоятельно или через своих представителей вправе:</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направлять в органы управления общеобразовательной организацией обращения о применении к обучающимся,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обращаться в комиссию по урегулированию споров между участниками образовательных отношений;</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использовать не запрещенные законодательством Российской Федерации иные способы защиты прав и законных интересов.</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3_1 ст. 47 Федерального закона от 29 декабря 2012 года № 273-ФЗ)</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5.7. Ответственность работников:</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общеобразовательной организации, на её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 (ч. 4 ст. 48 Федерального закона от 29 декабря 2012 года № 273-ФЗ);</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работники несут материальную ответственность за причинение по вине работника ущерба имуществу общеобразовательной организации или третьих лиц, за сохранность которого, отвечает эта организация.</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5.8. Педагогическим и другим работникам запрещается:</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изменять по своему усмотрению расписание занятий и график работы;</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нарушать установленный в общеобразовательной организации режим дня, отменять, удлинять или сокращать продолжительность непосредственно образовательной деятельности и других режимных моментов;</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разглашать персональные данные участников образовательной деятельности;</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применять к обучающимся меры физического и психического насилия;</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оказывать платные образовательные услуги обучающимся в школе, если это приводит к конфликту интересов педагогического работника (ч. 2 ст. 48 Федерального закона от 29 декабря 2012 года № 273-ФЗ);</w:t>
      </w:r>
    </w:p>
    <w:p w:rsidR="00257644" w:rsidRPr="00257644" w:rsidRDefault="00257644" w:rsidP="00257644">
      <w:pPr>
        <w:pStyle w:val="Textbody"/>
        <w:numPr>
          <w:ilvl w:val="0"/>
          <w:numId w:val="3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w:t>
      </w:r>
      <w:r w:rsidRPr="00257644">
        <w:rPr>
          <w:rFonts w:ascii="Times New Roman" w:hAnsi="Times New Roman" w:cs="Times New Roman"/>
          <w:color w:val="2E2E2E"/>
          <w:lang w:eastAsia="ru-RU"/>
        </w:rPr>
        <w:lastRenderedPageBreak/>
        <w:t>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(ч. 3 ст. 48 Федерального закона от 29 декабря 2012 года № 273-ФЗ).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5.9. В помещениях и на территории общеобразовательной организации запрещается:</w:t>
      </w:r>
    </w:p>
    <w:p w:rsidR="00257644" w:rsidRPr="00257644" w:rsidRDefault="00257644" w:rsidP="00257644">
      <w:pPr>
        <w:pStyle w:val="Textbody"/>
        <w:numPr>
          <w:ilvl w:val="0"/>
          <w:numId w:val="3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отвлекать работников от их непосредственной работы;</w:t>
      </w:r>
    </w:p>
    <w:p w:rsidR="00257644" w:rsidRPr="00257644" w:rsidRDefault="00257644" w:rsidP="00257644">
      <w:pPr>
        <w:pStyle w:val="Textbody"/>
        <w:numPr>
          <w:ilvl w:val="0"/>
          <w:numId w:val="3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присутствие посторонних лиц в кабинетах и других местах общеобразовательной организации, без разрешения директора или его заместителей;</w:t>
      </w:r>
    </w:p>
    <w:p w:rsidR="00257644" w:rsidRPr="00257644" w:rsidRDefault="00257644" w:rsidP="00257644">
      <w:pPr>
        <w:pStyle w:val="Textbody"/>
        <w:numPr>
          <w:ilvl w:val="0"/>
          <w:numId w:val="3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разбирать конфликтные ситуации в присутствии детей, родителей (законных представителей) обучающихся;</w:t>
      </w:r>
    </w:p>
    <w:p w:rsidR="00257644" w:rsidRPr="00257644" w:rsidRDefault="00257644" w:rsidP="00257644">
      <w:pPr>
        <w:pStyle w:val="Textbody"/>
        <w:numPr>
          <w:ilvl w:val="0"/>
          <w:numId w:val="3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говорить о недостатках и неудачах обучающегося при других родителях (законных представителях) и детях;</w:t>
      </w:r>
    </w:p>
    <w:p w:rsidR="00257644" w:rsidRPr="00257644" w:rsidRDefault="00257644" w:rsidP="00257644">
      <w:pPr>
        <w:pStyle w:val="Textbody"/>
        <w:numPr>
          <w:ilvl w:val="0"/>
          <w:numId w:val="3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громко разговаривать и шуметь в коридорах, особенно во время проведения непосредственно образовательной деятельности;</w:t>
      </w:r>
    </w:p>
    <w:p w:rsidR="00257644" w:rsidRPr="00257644" w:rsidRDefault="00257644" w:rsidP="00257644">
      <w:pPr>
        <w:pStyle w:val="Textbody"/>
        <w:numPr>
          <w:ilvl w:val="0"/>
          <w:numId w:val="3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находиться в верхней одежде и в головных уборах в помещениях общеобразовательной организации;</w:t>
      </w:r>
    </w:p>
    <w:p w:rsidR="00257644" w:rsidRPr="00257644" w:rsidRDefault="00257644" w:rsidP="00257644">
      <w:pPr>
        <w:pStyle w:val="Textbody"/>
        <w:numPr>
          <w:ilvl w:val="0"/>
          <w:numId w:val="3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пользоваться громкой связью мобильных телефонов;</w:t>
      </w:r>
    </w:p>
    <w:p w:rsidR="00257644" w:rsidRPr="00257644" w:rsidRDefault="00257644" w:rsidP="00257644">
      <w:pPr>
        <w:pStyle w:val="Textbody"/>
        <w:numPr>
          <w:ilvl w:val="0"/>
          <w:numId w:val="3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курить в помещениях и на территории общеобразовательной организации;</w:t>
      </w:r>
    </w:p>
    <w:p w:rsidR="00257644" w:rsidRDefault="00257644" w:rsidP="00257644">
      <w:pPr>
        <w:pStyle w:val="Textbody"/>
        <w:numPr>
          <w:ilvl w:val="0"/>
          <w:numId w:val="3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0F5BAD" w:rsidRDefault="000F5BAD" w:rsidP="000F5BAD">
      <w:pPr>
        <w:pStyle w:val="Textbody"/>
        <w:spacing w:after="0" w:line="240" w:lineRule="auto"/>
        <w:jc w:val="both"/>
        <w:rPr>
          <w:rFonts w:ascii="Times New Roman" w:hAnsi="Times New Roman" w:cs="Times New Roman"/>
          <w:color w:val="2E2E2E"/>
          <w:lang w:eastAsia="ru-RU"/>
        </w:rPr>
      </w:pPr>
    </w:p>
    <w:p w:rsidR="000F5BAD" w:rsidRPr="00257644" w:rsidRDefault="000F5BAD" w:rsidP="000F5BAD">
      <w:pPr>
        <w:pStyle w:val="Textbody"/>
        <w:spacing w:after="0" w:line="240" w:lineRule="auto"/>
        <w:jc w:val="both"/>
        <w:rPr>
          <w:rFonts w:ascii="Times New Roman" w:hAnsi="Times New Roman" w:cs="Times New Roman"/>
          <w:color w:val="2E2E2E"/>
          <w:lang w:eastAsia="ru-RU"/>
        </w:rPr>
      </w:pP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p>
    <w:p w:rsidR="00257644" w:rsidRPr="000F5BAD" w:rsidRDefault="00257644" w:rsidP="00257644">
      <w:pPr>
        <w:pStyle w:val="3"/>
        <w:spacing w:before="0" w:after="0"/>
        <w:jc w:val="both"/>
        <w:rPr>
          <w:rFonts w:ascii="Times New Roman" w:hAnsi="Times New Roman" w:cs="Times New Roman"/>
          <w:color w:val="2E2E2E"/>
          <w:sz w:val="24"/>
          <w:szCs w:val="24"/>
          <w:lang w:eastAsia="ru-RU"/>
        </w:rPr>
      </w:pPr>
      <w:r w:rsidRPr="000F5BAD">
        <w:rPr>
          <w:rFonts w:ascii="Times New Roman" w:hAnsi="Times New Roman" w:cs="Times New Roman"/>
          <w:color w:val="2E2E2E"/>
          <w:sz w:val="24"/>
          <w:szCs w:val="24"/>
          <w:lang w:eastAsia="ru-RU"/>
        </w:rPr>
        <w:t>6. Режим работы и время отдыха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6.1. Общеобразовательная организация работает в режиме 5-ти дневной рабочей недели (выходные – суббота, воскресенье).</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6.2. Для педагогических работников, замещающих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устанавливается сокращенная продолжительность рабочего времени не более 36 часов в неделю (пункт 1 приложения 1 к Приказу </w:t>
      </w:r>
      <w:proofErr w:type="spellStart"/>
      <w:r w:rsidRPr="00257644">
        <w:rPr>
          <w:rFonts w:ascii="Times New Roman" w:hAnsi="Times New Roman" w:cs="Times New Roman"/>
          <w:color w:val="2E2E2E"/>
          <w:lang w:eastAsia="ru-RU"/>
        </w:rPr>
        <w:t>Минпросвещения</w:t>
      </w:r>
      <w:proofErr w:type="spellEnd"/>
      <w:r w:rsidRPr="00257644">
        <w:rPr>
          <w:rFonts w:ascii="Times New Roman" w:hAnsi="Times New Roman" w:cs="Times New Roman"/>
          <w:color w:val="2E2E2E"/>
          <w:lang w:eastAsia="ru-RU"/>
        </w:rPr>
        <w:t xml:space="preserve"> России от 4 апреля 2025 года № 269).</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6.3. Согласно приложения 1 к Приказу </w:t>
      </w:r>
      <w:proofErr w:type="spellStart"/>
      <w:r w:rsidRPr="00257644">
        <w:rPr>
          <w:rFonts w:ascii="Times New Roman" w:hAnsi="Times New Roman" w:cs="Times New Roman"/>
          <w:color w:val="2E2E2E"/>
          <w:lang w:eastAsia="ru-RU"/>
        </w:rPr>
        <w:t>Минпросвещения</w:t>
      </w:r>
      <w:proofErr w:type="spellEnd"/>
      <w:r w:rsidRPr="00257644">
        <w:rPr>
          <w:rFonts w:ascii="Times New Roman" w:hAnsi="Times New Roman" w:cs="Times New Roman"/>
          <w:color w:val="2E2E2E"/>
          <w:lang w:eastAsia="ru-RU"/>
        </w:rPr>
        <w:t xml:space="preserve"> России от 4 апреля 2025 года № 269 устанавливается следующая продолжительность рабочего времени: – продолжительность рабочего времени 36 часов в неделю устанавливается (пункт 3):</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педагогам-психологам, педагогам-организаторам, педагогам-библиотекарям;</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социальным педагогам;</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старшим вожатым;</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инструкторам по труду;</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методистам и старшим методистам;</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proofErr w:type="spellStart"/>
      <w:r w:rsidRPr="00257644">
        <w:rPr>
          <w:rFonts w:ascii="Times New Roman" w:hAnsi="Times New Roman" w:cs="Times New Roman"/>
          <w:color w:val="2E2E2E"/>
          <w:lang w:eastAsia="ru-RU"/>
        </w:rPr>
        <w:t>тьюторам</w:t>
      </w:r>
      <w:proofErr w:type="spellEnd"/>
      <w:r w:rsidRPr="00257644">
        <w:rPr>
          <w:rFonts w:ascii="Times New Roman" w:hAnsi="Times New Roman" w:cs="Times New Roman"/>
          <w:color w:val="2E2E2E"/>
          <w:lang w:eastAsia="ru-RU"/>
        </w:rPr>
        <w:t>;</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преподавателям-организаторам основ безопасности и защиты Родины;</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советникам директора по воспитанию и взаимодействию с детскими общественными объединениями;</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инструкторам-методистам, старшим инструкторам-методистам;</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 норма часов педагогической работы 20 часов в неделю за ставку заработной платы устанавливается (пункт 5):</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учителям-дефектологам;</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учителям-логопедам;</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норма часов педагогической работы 30 часов в неделю за ставку заработной платы устанавливается (пункт 8):</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инструкторам по физической культуре;</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норма часов учебной (преподавательской) работы 18 часов в неделю за ставку заработной платы устанавливается (пункт 11):</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учителям;</w:t>
      </w:r>
    </w:p>
    <w:p w:rsidR="00257644" w:rsidRPr="00257644" w:rsidRDefault="00257644" w:rsidP="00257644">
      <w:pPr>
        <w:pStyle w:val="Textbody"/>
        <w:numPr>
          <w:ilvl w:val="0"/>
          <w:numId w:val="3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педагогам дополнительного образования и старшим педагогам дополнительного образования.</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6.4. 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40-часов рабочей недели.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6.5. Для работников, занимающих следующие должности, устанавливается ненормированный рабочий день: директор, заместители директора, завхоз.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6.6. Режим рабочего времени для работников кухни устанавливается: с _______ до ________. 6.7. Для сторожей общеобразовательной организации устанавливается режим рабочего времени согласно графику сменности.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6.8.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по согласованию с выборным профсоюзным органом. Графики работы доводятся до сведения работников под личную подпись и вывешиваются на видном месте.</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6.9. Рабочее время педагогического работника определяется расписанием образовательной деятельности, которое составляется и утверждается администрацией с учетом обеспечения педагогической целесообразности, соблюдения санитарно-гигиенических норм и максимальной экономии времени педагога.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6.10. Объем учебной нагрузки педагогических работников, выполняющих учебную (преподавательскую) работу, определяется ежегодно на начало учебного года, устанавливается локальным нормативным актом общеобразовательной организации (пункт 3 приложения 2 к Приказу </w:t>
      </w:r>
      <w:proofErr w:type="spellStart"/>
      <w:r w:rsidRPr="00257644">
        <w:rPr>
          <w:rFonts w:ascii="Times New Roman" w:hAnsi="Times New Roman" w:cs="Times New Roman"/>
          <w:color w:val="2E2E2E"/>
          <w:lang w:eastAsia="ru-RU"/>
        </w:rPr>
        <w:t>Минпросвещения</w:t>
      </w:r>
      <w:proofErr w:type="spellEnd"/>
      <w:r w:rsidRPr="00257644">
        <w:rPr>
          <w:rFonts w:ascii="Times New Roman" w:hAnsi="Times New Roman" w:cs="Times New Roman"/>
          <w:color w:val="2E2E2E"/>
          <w:lang w:eastAsia="ru-RU"/>
        </w:rPr>
        <w:t xml:space="preserve"> России от 4 апреля 2025 года № 269).</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6.11. Администрация строго ведет учет соблюдения рабочего времени всеми сотрудниками общеобразовательной организации.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6.12.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6.13. Общее собрание трудового коллектива, заседание Педагогического совета, совещания при директоре не должны продолжаться более двух часов.</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6.14. Привлечение к работе работников в установленные графиком выходные и нерабочие праздничные дни не допускается и может лишь иметь место в случаях, предусмотренных законодательством (ч. 1 ст. 113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 6.15. Запрещаются направление в служебные командировки, привлечение к сверхурочной работе, работе в ночное время, выходные и нерабочие праздничные дни:</w:t>
      </w:r>
    </w:p>
    <w:p w:rsidR="00257644" w:rsidRPr="00257644" w:rsidRDefault="00257644" w:rsidP="00257644">
      <w:pPr>
        <w:pStyle w:val="Textbody"/>
        <w:numPr>
          <w:ilvl w:val="0"/>
          <w:numId w:val="3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беременных женщин (ч. 1 ст. 259 ТК РФ);</w:t>
      </w:r>
    </w:p>
    <w:p w:rsidR="00257644" w:rsidRPr="00257644" w:rsidRDefault="00257644" w:rsidP="00257644">
      <w:pPr>
        <w:pStyle w:val="Textbody"/>
        <w:numPr>
          <w:ilvl w:val="0"/>
          <w:numId w:val="3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w:t>
      </w:r>
      <w:r w:rsidRPr="00257644">
        <w:rPr>
          <w:rFonts w:ascii="Times New Roman" w:hAnsi="Times New Roman" w:cs="Times New Roman"/>
          <w:color w:val="2E2E2E"/>
          <w:lang w:eastAsia="ru-RU"/>
        </w:rPr>
        <w:lastRenderedPageBreak/>
        <w:t>командировку, привлечения к сверхурочной работе, работе в ночное время, выходные и нерабочие праздничные дни) (ч. 2 ст. 259 ТК РФ);</w:t>
      </w:r>
    </w:p>
    <w:p w:rsidR="00257644" w:rsidRPr="00257644" w:rsidRDefault="00257644" w:rsidP="00257644">
      <w:pPr>
        <w:pStyle w:val="Textbody"/>
        <w:numPr>
          <w:ilvl w:val="0"/>
          <w:numId w:val="3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работников, имеющим детей-инвалидов, работников,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матерей и отцов, воспитывающим без супруга (супруги) детей в возрасте до четырнадцати лет, опекунов детей указанного возраста, родителя,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работников, имеющим трех и более детей в возрасте до восемнадцати лет, в период до достижения младшим из детей возраста четырнадцати лет (ч. 3 ст. 259 ТК РФ);</w:t>
      </w:r>
    </w:p>
    <w:p w:rsidR="00257644" w:rsidRPr="00257644" w:rsidRDefault="00257644" w:rsidP="00257644">
      <w:pPr>
        <w:pStyle w:val="Textbody"/>
        <w:numPr>
          <w:ilvl w:val="0"/>
          <w:numId w:val="3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работников в возрасте до восемнадцати лет, за исключением случаев, предусмотренных ч. 2 и 3 ст. 268 ТК РФ (ч. 1 ст. 268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6.16. Администрация привлекает работников к дежурству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(пункт 15 Приказа </w:t>
      </w:r>
      <w:proofErr w:type="spellStart"/>
      <w:r w:rsidRPr="00257644">
        <w:rPr>
          <w:rFonts w:ascii="Times New Roman" w:hAnsi="Times New Roman" w:cs="Times New Roman"/>
          <w:color w:val="2E2E2E"/>
          <w:lang w:eastAsia="ru-RU"/>
        </w:rPr>
        <w:t>Минпросвещения</w:t>
      </w:r>
      <w:proofErr w:type="spellEnd"/>
      <w:r w:rsidRPr="00257644">
        <w:rPr>
          <w:rFonts w:ascii="Times New Roman" w:hAnsi="Times New Roman" w:cs="Times New Roman"/>
          <w:color w:val="2E2E2E"/>
          <w:lang w:eastAsia="ru-RU"/>
        </w:rPr>
        <w:t xml:space="preserve"> России от 4 апреля 2025 года № 268). График дежурств составляется на месяц и утверждается директором по согласованию с профсоюзным комитетом.</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6.17.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6.18. Работникам предоставляется ежегодный оплачиваемый отпуск сроком не менее 28 календарных дней (ч. 1 ст. 115 ТК РФ). Педагогическим работникам предоставляется удлиненный отпуск продолжительностью 42 (56) календарных дней (Постановление Правительства РФ от 3 апреля 2024 года № 415). Отпуск предоставляется в соответствии с графиком, утверждаемым директором с учетом мнения выборного профсоюзного органа не позднее, чем за две недели до наступления календарного года (ч. 1 ст. 123 ТК РФ). О времени начала отпуска работник должен быть извещен под роспись не позднее чем за две недели до его начала (ч. 3 ст. 123 ТК РФ). Предоставление отпуска директору оформляется приказом Управления образования, другим работникам – приказом по общеобразовательной организации.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6.19. Право на использование отпуска за первый год работы возникает у работника по истечении шести месяцев его непрерывной работы в общеобразовательной организации. По соглашению сторон оплачиваемый отпуск работнику может быть предоставлен и до истечения шести месяцев (ч. 2 ст. 122 ТК РФ). До истечения шести месяцев непрерывной работы оплачиваемый отпуск по заявлению работника должен быть предоставлен:</w:t>
      </w:r>
    </w:p>
    <w:p w:rsidR="00257644" w:rsidRPr="00257644" w:rsidRDefault="00257644" w:rsidP="00257644">
      <w:pPr>
        <w:pStyle w:val="Textbody"/>
        <w:numPr>
          <w:ilvl w:val="0"/>
          <w:numId w:val="2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женщинам – перед отпуском по беременности и родам или непосредственно после него;</w:t>
      </w:r>
    </w:p>
    <w:p w:rsidR="00257644" w:rsidRPr="00257644" w:rsidRDefault="00257644" w:rsidP="00257644">
      <w:pPr>
        <w:pStyle w:val="Textbody"/>
        <w:numPr>
          <w:ilvl w:val="0"/>
          <w:numId w:val="2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работникам в возрасте до восемнадцати лет;</w:t>
      </w:r>
    </w:p>
    <w:p w:rsidR="00257644" w:rsidRPr="00257644" w:rsidRDefault="00257644" w:rsidP="00257644">
      <w:pPr>
        <w:pStyle w:val="Textbody"/>
        <w:numPr>
          <w:ilvl w:val="0"/>
          <w:numId w:val="2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работникам, усыновившим ребенка (детей) в возрасте до трех месяцев;</w:t>
      </w:r>
    </w:p>
    <w:p w:rsidR="00257644" w:rsidRPr="00257644" w:rsidRDefault="00257644" w:rsidP="00257644">
      <w:pPr>
        <w:pStyle w:val="Textbody"/>
        <w:numPr>
          <w:ilvl w:val="0"/>
          <w:numId w:val="2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других случаях, предусмотренных федеральными законами.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3 ст. 122 ТК РФ)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общеобразовательной организации (ч. 4 ст. 122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6.20. По соглашению между работником и директором ежегодный оплачиваемый отпуск может быть разделен на части. При этом хотя бы одна из частей этого отпуска должна быть не менее 14 календарных дней (ч. 1 ст. 125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6.21. Ежегодный оплачиваемый отпуск продлевается или переносится на другой срок, определяемый директором с учетом желания работника, в случаях (ч. 1 ст. 124 ТК РФ):</w:t>
      </w:r>
    </w:p>
    <w:p w:rsidR="00257644" w:rsidRPr="00257644" w:rsidRDefault="00257644" w:rsidP="00257644">
      <w:pPr>
        <w:pStyle w:val="Textbody"/>
        <w:numPr>
          <w:ilvl w:val="0"/>
          <w:numId w:val="2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временной нетрудоспособности работника;</w:t>
      </w:r>
    </w:p>
    <w:p w:rsidR="00257644" w:rsidRPr="00257644" w:rsidRDefault="00257644" w:rsidP="00257644">
      <w:pPr>
        <w:pStyle w:val="Textbody"/>
        <w:numPr>
          <w:ilvl w:val="0"/>
          <w:numId w:val="2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257644" w:rsidRPr="00257644" w:rsidRDefault="00257644" w:rsidP="00257644">
      <w:pPr>
        <w:pStyle w:val="Textbody"/>
        <w:numPr>
          <w:ilvl w:val="0"/>
          <w:numId w:val="2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других случаях, предусмотренных трудовым законодательством, локальными нормативными актами общеобразовательной организации.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6.22. В соответствии со ст. 262 ТК РФ,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6.23.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директором (ч. 1 ст. 128 ТК РФ). 6.24. Директор общеобразовательной организации обязан на основании письменного заявления работника предоставить отпуск без сохранения заработной платы:</w:t>
      </w:r>
    </w:p>
    <w:p w:rsidR="00257644" w:rsidRPr="00257644" w:rsidRDefault="00257644" w:rsidP="00257644">
      <w:pPr>
        <w:pStyle w:val="Textbody"/>
        <w:numPr>
          <w:ilvl w:val="0"/>
          <w:numId w:val="2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участникам Великой Отечественной войны – до 35 календарных дней в году;</w:t>
      </w:r>
    </w:p>
    <w:p w:rsidR="00257644" w:rsidRPr="00257644" w:rsidRDefault="00257644" w:rsidP="00257644">
      <w:pPr>
        <w:pStyle w:val="Textbody"/>
        <w:numPr>
          <w:ilvl w:val="0"/>
          <w:numId w:val="2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работающим пенсионерам по старости (по возрасту) – до 14 календарных дней в году;</w:t>
      </w:r>
    </w:p>
    <w:p w:rsidR="00257644" w:rsidRPr="00257644" w:rsidRDefault="00257644" w:rsidP="00257644">
      <w:pPr>
        <w:pStyle w:val="Textbody"/>
        <w:numPr>
          <w:ilvl w:val="0"/>
          <w:numId w:val="2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rsidR="00257644" w:rsidRPr="00257644" w:rsidRDefault="00257644" w:rsidP="00257644">
      <w:pPr>
        <w:pStyle w:val="Textbody"/>
        <w:numPr>
          <w:ilvl w:val="0"/>
          <w:numId w:val="2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работающим инвалидам – до 60 календарных дней в году;</w:t>
      </w:r>
    </w:p>
    <w:p w:rsidR="00257644" w:rsidRPr="00257644" w:rsidRDefault="00257644" w:rsidP="00257644">
      <w:pPr>
        <w:pStyle w:val="Textbody"/>
        <w:numPr>
          <w:ilvl w:val="0"/>
          <w:numId w:val="2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работникам в случаях рождения ребенка, регистрации брака, смерти близких родственников – до 5 календарных дней;</w:t>
      </w:r>
    </w:p>
    <w:p w:rsidR="00257644" w:rsidRPr="00257644" w:rsidRDefault="00257644" w:rsidP="00257644">
      <w:pPr>
        <w:pStyle w:val="Textbody"/>
        <w:numPr>
          <w:ilvl w:val="0"/>
          <w:numId w:val="2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rsidR="00257644" w:rsidRPr="00257644" w:rsidRDefault="00257644" w:rsidP="00257644">
      <w:pPr>
        <w:pStyle w:val="Textbody"/>
        <w:numPr>
          <w:ilvl w:val="0"/>
          <w:numId w:val="27"/>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других случаях, предусмотренных ТК РФ, иными федеральными законами либо коллективным договором.</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(ч. 2 ст. 128 ТК РФ)</w:t>
      </w:r>
    </w:p>
    <w:p w:rsid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6.25. Периоды отмены (приостановки) занятий для обучающихся в отдельных классах (группах) либо в целом по общеобразовательной организации по санитарно-эпидемиологическим, климатическим и другим основаниям являются рабочим временем педагогических и иных работников. В эти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 (пункты 36 и 37 Приказа </w:t>
      </w:r>
      <w:proofErr w:type="spellStart"/>
      <w:r w:rsidRPr="00257644">
        <w:rPr>
          <w:rFonts w:ascii="Times New Roman" w:hAnsi="Times New Roman" w:cs="Times New Roman"/>
          <w:color w:val="2E2E2E"/>
          <w:lang w:eastAsia="ru-RU"/>
        </w:rPr>
        <w:t>Минпросвещения</w:t>
      </w:r>
      <w:proofErr w:type="spellEnd"/>
      <w:r w:rsidRPr="00257644">
        <w:rPr>
          <w:rFonts w:ascii="Times New Roman" w:hAnsi="Times New Roman" w:cs="Times New Roman"/>
          <w:color w:val="2E2E2E"/>
          <w:lang w:eastAsia="ru-RU"/>
        </w:rPr>
        <w:t xml:space="preserve"> России от 4 апреля 2025 года № 268).</w:t>
      </w:r>
    </w:p>
    <w:p w:rsidR="000F5BAD" w:rsidRDefault="000F5BAD" w:rsidP="00257644">
      <w:pPr>
        <w:pStyle w:val="Textbody"/>
        <w:spacing w:after="0" w:line="240" w:lineRule="auto"/>
        <w:jc w:val="both"/>
        <w:rPr>
          <w:rFonts w:ascii="Times New Roman" w:hAnsi="Times New Roman" w:cs="Times New Roman"/>
          <w:color w:val="2E2E2E"/>
          <w:lang w:eastAsia="ru-RU"/>
        </w:rPr>
      </w:pPr>
    </w:p>
    <w:p w:rsidR="000F5BAD" w:rsidRPr="00257644" w:rsidRDefault="000F5BAD" w:rsidP="00257644">
      <w:pPr>
        <w:pStyle w:val="Textbody"/>
        <w:spacing w:after="0" w:line="240" w:lineRule="auto"/>
        <w:jc w:val="both"/>
        <w:rPr>
          <w:rFonts w:ascii="Times New Roman" w:hAnsi="Times New Roman" w:cs="Times New Roman"/>
          <w:color w:val="2E2E2E"/>
          <w:lang w:eastAsia="ru-RU"/>
        </w:rPr>
      </w:pPr>
    </w:p>
    <w:p w:rsidR="00257644" w:rsidRPr="000F5BAD" w:rsidRDefault="00257644" w:rsidP="00257644">
      <w:pPr>
        <w:pStyle w:val="3"/>
        <w:spacing w:before="0" w:after="0"/>
        <w:jc w:val="both"/>
        <w:rPr>
          <w:rFonts w:ascii="Times New Roman" w:hAnsi="Times New Roman" w:cs="Times New Roman"/>
          <w:color w:val="2E2E2E"/>
          <w:sz w:val="24"/>
          <w:szCs w:val="24"/>
          <w:lang w:eastAsia="ru-RU"/>
        </w:rPr>
      </w:pPr>
      <w:r w:rsidRPr="000F5BAD">
        <w:rPr>
          <w:rFonts w:ascii="Times New Roman" w:hAnsi="Times New Roman" w:cs="Times New Roman"/>
          <w:color w:val="2E2E2E"/>
          <w:sz w:val="24"/>
          <w:szCs w:val="24"/>
          <w:lang w:eastAsia="ru-RU"/>
        </w:rPr>
        <w:t>7. Оплата труда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7.1. Оплата труда работников осуществляется в соответствии с разработанным и утвержденным «Положением об оплате труда», в соответствии со штатным расписанием и сметой расходов.</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7.2. Общеобразовательная организация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организации.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7.3. Ставки заработной платы работникам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7.4. Оплата труда работников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7.7. Оплата труда производится два раза в месяц: аванс и зарплата в сроки, (25-го и 10-го числа каждого месяца).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7.8. Оплата труда работников, привлекаемых к работе в выходные и нерабочие праздничные дни, осуществляется в соответствии с требованиями действующего трудового законодательства Российской Федерации.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7.9. 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(ч. 1 ст. 285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7.10.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(ч. 1 ст. 151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7.11. В общеобразовательной организации устанавливаются стимулирующие выплаты, премирование в соответствии с разработанным и утвержденным «Положением о порядке распределения стимулирующих выплат».</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7.12. 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 149 ТК РФ).</w:t>
      </w:r>
    </w:p>
    <w:p w:rsid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7.13. Согласно ТК РФ (ч. 1 ст. 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Pr="00257644">
        <w:rPr>
          <w:rFonts w:ascii="Times New Roman" w:hAnsi="Times New Roman" w:cs="Times New Roman"/>
          <w:color w:val="2E2E2E"/>
          <w:lang w:eastAsia="ru-RU"/>
        </w:rPr>
        <w:t>неначисленных</w:t>
      </w:r>
      <w:proofErr w:type="spellEnd"/>
      <w:r w:rsidRPr="00257644">
        <w:rPr>
          <w:rFonts w:ascii="Times New Roman" w:hAnsi="Times New Roman" w:cs="Times New Roman"/>
          <w:color w:val="2E2E2E"/>
          <w:lang w:eastAsia="ru-RU"/>
        </w:rP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0F5BAD" w:rsidRPr="00257644" w:rsidRDefault="000F5BAD" w:rsidP="00257644">
      <w:pPr>
        <w:pStyle w:val="Textbody"/>
        <w:spacing w:after="0" w:line="240" w:lineRule="auto"/>
        <w:jc w:val="both"/>
        <w:rPr>
          <w:rFonts w:ascii="Times New Roman" w:hAnsi="Times New Roman" w:cs="Times New Roman"/>
          <w:color w:val="2E2E2E"/>
          <w:lang w:eastAsia="ru-RU"/>
        </w:rPr>
      </w:pPr>
      <w:bookmarkStart w:id="0" w:name="_GoBack"/>
      <w:bookmarkEnd w:id="0"/>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p>
    <w:p w:rsidR="00257644" w:rsidRPr="000F5BAD" w:rsidRDefault="00257644" w:rsidP="00257644">
      <w:pPr>
        <w:pStyle w:val="3"/>
        <w:spacing w:before="0" w:after="0"/>
        <w:jc w:val="both"/>
        <w:rPr>
          <w:rFonts w:ascii="Times New Roman" w:hAnsi="Times New Roman" w:cs="Times New Roman"/>
          <w:color w:val="2E2E2E"/>
          <w:sz w:val="24"/>
          <w:szCs w:val="24"/>
          <w:lang w:eastAsia="ru-RU"/>
        </w:rPr>
      </w:pPr>
      <w:r w:rsidRPr="000F5BAD">
        <w:rPr>
          <w:rFonts w:ascii="Times New Roman" w:hAnsi="Times New Roman" w:cs="Times New Roman"/>
          <w:color w:val="2E2E2E"/>
          <w:sz w:val="24"/>
          <w:szCs w:val="24"/>
          <w:lang w:eastAsia="ru-RU"/>
        </w:rPr>
        <w:t>8. Особенности регулирования труда работников, выполняющих работу по наставничеству в сфере труда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8.1. 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 (ч. 1 ст. 351_8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8.2. В трудовом договоре или дополнительном соглашении к трудовому договору с работником, которому директор поручает работу по наставничеству, указываются содержание, сроки и форма выполнения такой работы (часть 2 ст. 351_8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8.3. Федеральными законами, иными нормативными правовыми актами Российской Федерации, законами и иными нормативными правовыми актами субъектов Российской </w:t>
      </w:r>
      <w:r w:rsidRPr="00257644">
        <w:rPr>
          <w:rFonts w:ascii="Times New Roman" w:hAnsi="Times New Roman" w:cs="Times New Roman"/>
          <w:color w:val="2E2E2E"/>
          <w:lang w:eastAsia="ru-RU"/>
        </w:rPr>
        <w:lastRenderedPageBreak/>
        <w:t>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общеобразовательных организаций (ч. 3 ст. 351_8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8.4. 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в общеобразовательной организации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 (ч. 5 ст. 351_8 ТК РФ).</w:t>
      </w:r>
    </w:p>
    <w:p w:rsid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8.5. Работник имеет право досрочно отказаться от осуществления им наставничества, а директор общеобразовательной организации – досрочно отменить поручение об осуществлении наставничества, предупредив об этом работника не менее чем за три рабочих дня (ч. 6 ст. 351_8 ТК РФ).</w:t>
      </w:r>
    </w:p>
    <w:p w:rsidR="000F5BAD" w:rsidRDefault="000F5BAD" w:rsidP="00257644">
      <w:pPr>
        <w:pStyle w:val="Textbody"/>
        <w:spacing w:after="0" w:line="240" w:lineRule="auto"/>
        <w:jc w:val="both"/>
        <w:rPr>
          <w:rFonts w:ascii="Times New Roman" w:hAnsi="Times New Roman" w:cs="Times New Roman"/>
          <w:color w:val="2E2E2E"/>
          <w:lang w:eastAsia="ru-RU"/>
        </w:rPr>
      </w:pPr>
    </w:p>
    <w:p w:rsidR="000F5BAD" w:rsidRPr="00257644" w:rsidRDefault="000F5BAD" w:rsidP="00257644">
      <w:pPr>
        <w:pStyle w:val="Textbody"/>
        <w:spacing w:after="0" w:line="240" w:lineRule="auto"/>
        <w:jc w:val="both"/>
        <w:rPr>
          <w:rFonts w:ascii="Times New Roman" w:hAnsi="Times New Roman" w:cs="Times New Roman"/>
          <w:color w:val="2E2E2E"/>
          <w:lang w:eastAsia="ru-RU"/>
        </w:rPr>
      </w:pPr>
    </w:p>
    <w:p w:rsidR="00257644" w:rsidRPr="000F5BAD" w:rsidRDefault="00257644" w:rsidP="00257644">
      <w:pPr>
        <w:pStyle w:val="3"/>
        <w:spacing w:before="0" w:after="0"/>
        <w:jc w:val="both"/>
        <w:rPr>
          <w:rFonts w:ascii="Times New Roman" w:hAnsi="Times New Roman" w:cs="Times New Roman"/>
          <w:color w:val="2E2E2E"/>
          <w:sz w:val="24"/>
          <w:szCs w:val="24"/>
          <w:lang w:eastAsia="ru-RU"/>
        </w:rPr>
      </w:pPr>
      <w:r w:rsidRPr="000F5BAD">
        <w:rPr>
          <w:rFonts w:ascii="Times New Roman" w:hAnsi="Times New Roman" w:cs="Times New Roman"/>
          <w:color w:val="2E2E2E"/>
          <w:sz w:val="24"/>
          <w:szCs w:val="24"/>
          <w:lang w:eastAsia="ru-RU"/>
        </w:rPr>
        <w:t>9. Поощрения за труд</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9.1.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(ч. 1 ст. 191 ТК РФ):</w:t>
      </w:r>
    </w:p>
    <w:p w:rsidR="00257644" w:rsidRPr="00257644" w:rsidRDefault="00257644" w:rsidP="00257644">
      <w:pPr>
        <w:pStyle w:val="Textbody"/>
        <w:numPr>
          <w:ilvl w:val="0"/>
          <w:numId w:val="2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объявление благодарности;</w:t>
      </w:r>
    </w:p>
    <w:p w:rsidR="00257644" w:rsidRPr="00257644" w:rsidRDefault="00257644" w:rsidP="00257644">
      <w:pPr>
        <w:pStyle w:val="Textbody"/>
        <w:numPr>
          <w:ilvl w:val="0"/>
          <w:numId w:val="2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премирование;</w:t>
      </w:r>
    </w:p>
    <w:p w:rsidR="00257644" w:rsidRPr="00257644" w:rsidRDefault="00257644" w:rsidP="00257644">
      <w:pPr>
        <w:pStyle w:val="Textbody"/>
        <w:numPr>
          <w:ilvl w:val="0"/>
          <w:numId w:val="2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награждение ценным подарком;</w:t>
      </w:r>
    </w:p>
    <w:p w:rsidR="00257644" w:rsidRPr="00257644" w:rsidRDefault="00257644" w:rsidP="00257644">
      <w:pPr>
        <w:pStyle w:val="Textbody"/>
        <w:numPr>
          <w:ilvl w:val="0"/>
          <w:numId w:val="2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награждение Почетной грамотой;</w:t>
      </w:r>
    </w:p>
    <w:p w:rsidR="00257644" w:rsidRPr="00257644" w:rsidRDefault="00257644" w:rsidP="00257644">
      <w:pPr>
        <w:pStyle w:val="Textbody"/>
        <w:numPr>
          <w:ilvl w:val="0"/>
          <w:numId w:val="26"/>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другие виды поощрений.</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9.2. В отношении работника могут применяться одновременно несколько видов поощрения. 9.3. Поощрения применяются администрацией совместно или по соглашению с уполномоченным в установленном порядке представителем работников общеобразовательной организации по согласованию с профсоюзным комитетом.</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9.4. Поощрения оформляются приказом директора и доводятся до сведения коллектива. Сведения о поощрениях заносятся в трудовую книжку работника.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9.5. За особые трудовые заслуги работники представляются в вышестоящие органы управления образованием к поощрению, наградам, присвоению званий.</w:t>
      </w:r>
    </w:p>
    <w:p w:rsid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 9.6. Работники могут представляться к награждению государственными наградами Российской Федерации (ч. 2 ст. 191 ТК РФ).</w:t>
      </w:r>
    </w:p>
    <w:p w:rsidR="000F5BAD" w:rsidRDefault="000F5BAD" w:rsidP="00257644">
      <w:pPr>
        <w:pStyle w:val="Textbody"/>
        <w:spacing w:after="0" w:line="240" w:lineRule="auto"/>
        <w:jc w:val="both"/>
        <w:rPr>
          <w:rFonts w:ascii="Times New Roman" w:hAnsi="Times New Roman" w:cs="Times New Roman"/>
          <w:color w:val="2E2E2E"/>
          <w:lang w:eastAsia="ru-RU"/>
        </w:rPr>
      </w:pPr>
    </w:p>
    <w:p w:rsidR="000F5BAD" w:rsidRPr="00257644" w:rsidRDefault="000F5BAD" w:rsidP="00257644">
      <w:pPr>
        <w:pStyle w:val="Textbody"/>
        <w:spacing w:after="0" w:line="240" w:lineRule="auto"/>
        <w:jc w:val="both"/>
        <w:rPr>
          <w:rFonts w:ascii="Times New Roman" w:hAnsi="Times New Roman" w:cs="Times New Roman"/>
          <w:color w:val="2E2E2E"/>
          <w:lang w:eastAsia="ru-RU"/>
        </w:rPr>
      </w:pPr>
    </w:p>
    <w:p w:rsidR="00257644" w:rsidRPr="000F5BAD" w:rsidRDefault="00257644" w:rsidP="00257644">
      <w:pPr>
        <w:pStyle w:val="3"/>
        <w:spacing w:before="0" w:after="0"/>
        <w:jc w:val="both"/>
        <w:rPr>
          <w:rFonts w:ascii="Times New Roman" w:hAnsi="Times New Roman" w:cs="Times New Roman"/>
          <w:color w:val="2E2E2E"/>
          <w:sz w:val="24"/>
          <w:szCs w:val="24"/>
          <w:lang w:eastAsia="ru-RU"/>
        </w:rPr>
      </w:pPr>
      <w:r w:rsidRPr="000F5BAD">
        <w:rPr>
          <w:rFonts w:ascii="Times New Roman" w:hAnsi="Times New Roman" w:cs="Times New Roman"/>
          <w:color w:val="2E2E2E"/>
          <w:sz w:val="24"/>
          <w:szCs w:val="24"/>
          <w:lang w:eastAsia="ru-RU"/>
        </w:rPr>
        <w:t>10. Дисциплинарные взыскания</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10.2. 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имеет право применить следующие дисциплинарные взыскания (ч. 1 ст. 192 ТК РФ):</w:t>
      </w:r>
    </w:p>
    <w:p w:rsidR="00257644" w:rsidRPr="00257644" w:rsidRDefault="00257644" w:rsidP="00257644">
      <w:pPr>
        <w:pStyle w:val="Textbody"/>
        <w:numPr>
          <w:ilvl w:val="0"/>
          <w:numId w:val="2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замечание;</w:t>
      </w:r>
    </w:p>
    <w:p w:rsidR="00257644" w:rsidRPr="00257644" w:rsidRDefault="00257644" w:rsidP="00257644">
      <w:pPr>
        <w:pStyle w:val="Textbody"/>
        <w:numPr>
          <w:ilvl w:val="0"/>
          <w:numId w:val="2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выговор;</w:t>
      </w:r>
    </w:p>
    <w:p w:rsidR="00257644" w:rsidRPr="00257644" w:rsidRDefault="00257644" w:rsidP="00257644">
      <w:pPr>
        <w:pStyle w:val="Textbody"/>
        <w:numPr>
          <w:ilvl w:val="0"/>
          <w:numId w:val="25"/>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увольнение по соответствующим основаниям.</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10.3. При наложении дисциплинарного взыскания должны учитываться тяжесть совершенного проступка и обстоятельства, при которых он был совершен (ч. 5 ст. 192 ТК РФ). Применение дисциплинарных взысканий, не предусмотренных федеральными законами, настоящими Правилами внутреннего трудового распорядка работников школы не допускается.</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10.4. Увольнение в качестве дисциплинарного взыскания может быть применено в соответствии с ч. 3 ст. 192 ТК РФ в случаях:</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неоднократного неисполнения работником без уважительных причин трудовых обязанностей, если он имеет дисциплинарное взыскание;</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однократного грубого нарушения работником трудовых обязанностей:</w:t>
      </w:r>
    </w:p>
    <w:p w:rsidR="00257644" w:rsidRPr="00257644" w:rsidRDefault="00257644" w:rsidP="00257644">
      <w:pPr>
        <w:pStyle w:val="Textbody"/>
        <w:numPr>
          <w:ilvl w:val="0"/>
          <w:numId w:val="24"/>
        </w:numPr>
        <w:spacing w:after="0" w:line="240" w:lineRule="auto"/>
        <w:ind w:left="709" w:hanging="709"/>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257644" w:rsidRPr="00257644" w:rsidRDefault="00257644" w:rsidP="00257644">
      <w:pPr>
        <w:pStyle w:val="Textbody"/>
        <w:numPr>
          <w:ilvl w:val="0"/>
          <w:numId w:val="24"/>
        </w:numPr>
        <w:spacing w:after="0" w:line="240" w:lineRule="auto"/>
        <w:ind w:left="709" w:hanging="709"/>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появления работника на работе (на своем рабочем месте либо на территории общеобразовательной организации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rsidR="00257644" w:rsidRPr="00257644" w:rsidRDefault="00257644" w:rsidP="00257644">
      <w:pPr>
        <w:pStyle w:val="Textbody"/>
        <w:numPr>
          <w:ilvl w:val="0"/>
          <w:numId w:val="24"/>
        </w:numPr>
        <w:spacing w:after="0" w:line="240" w:lineRule="auto"/>
        <w:ind w:left="709" w:hanging="709"/>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257644" w:rsidRPr="00257644" w:rsidRDefault="00257644" w:rsidP="00257644">
      <w:pPr>
        <w:pStyle w:val="Textbody"/>
        <w:numPr>
          <w:ilvl w:val="0"/>
          <w:numId w:val="24"/>
        </w:numPr>
        <w:spacing w:after="0" w:line="240" w:lineRule="auto"/>
        <w:ind w:left="709" w:hanging="709"/>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257644" w:rsidRPr="00257644" w:rsidRDefault="00257644" w:rsidP="00257644">
      <w:pPr>
        <w:pStyle w:val="Textbody"/>
        <w:numPr>
          <w:ilvl w:val="0"/>
          <w:numId w:val="24"/>
        </w:numPr>
        <w:spacing w:after="0" w:line="240" w:lineRule="auto"/>
        <w:ind w:left="709" w:hanging="709"/>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принятия необоснованного решения директором,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однократного грубого нарушения руководителем общеобразовательной организации, его заместителями своих трудовых обязанностей;</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директора;</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непринятия работником мер по предотвращению или урегулированию конфликта интересов, стороной которого он является;</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представления работником директору подложных документов при заключении трудового договора;</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других случаях, установленных ТК РФ и иными федеральными законами.</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10.5. Дополнительными основаниями для увольнения педагогического работника являются (ст. 336 ТК РФ):</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повторное в течение одного года грубое нарушение Устава общеобразовательной организации;</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применение, в том числе однократное, методов воспитания, связанных с физическим и (или) психическим насилием над личностью обучающегося.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257644" w:rsidRPr="00257644" w:rsidRDefault="00257644" w:rsidP="00257644">
      <w:pPr>
        <w:pStyle w:val="Textbody"/>
        <w:numPr>
          <w:ilvl w:val="0"/>
          <w:numId w:val="23"/>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достижения предельного возраста для замещения соответствующей должности в соответствии со статьей 332_1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10.6. В рамках противодействия коррупции Федерального закона от 25 декабря 2008 года №273-ФЗ (ч. 9 ст. 8) предусмотрена дисциплинарная ответственность за не предоставление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для руководящих должностей.</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10.7. Не допускается применение дисциплинарных взысканий, не предусмотренных федеральными законами, уставами и положениями о дисциплине (ч. 4 ст. 192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10.8. Ответственность педагогических работников устанавливаются ст. 48 Федерального закона от 29 декабря 2012 года № 273-ФЗ «Об образовании в Российской Федерации».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10.9. До применения дисциплинарного взыскания директор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 1 ст. 193 ТК РФ). </w:t>
      </w:r>
      <w:proofErr w:type="spellStart"/>
      <w:r w:rsidRPr="00257644">
        <w:rPr>
          <w:rFonts w:ascii="Times New Roman" w:hAnsi="Times New Roman" w:cs="Times New Roman"/>
          <w:color w:val="2E2E2E"/>
          <w:lang w:eastAsia="ru-RU"/>
        </w:rPr>
        <w:t>Непредоставление</w:t>
      </w:r>
      <w:proofErr w:type="spellEnd"/>
      <w:r w:rsidRPr="00257644">
        <w:rPr>
          <w:rFonts w:ascii="Times New Roman" w:hAnsi="Times New Roman" w:cs="Times New Roman"/>
          <w:color w:val="2E2E2E"/>
          <w:lang w:eastAsia="ru-RU"/>
        </w:rPr>
        <w:t xml:space="preserve"> работником объяснения не является препятствием для применения дисциплинарного взыскания (ч. 2 ст. 193ТК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общеобразовательной организации (ч. 3 ст. 193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10.11.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(ч. 4 ст. 193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10.12. За каждый дисциплинарный проступок может быть применено только одно дисциплинарное взыскание (ч. 5 ст. 193 ТК РФ). 10.13. Дисциплинарные взыскания оформляются приказом, в котором отражается:</w:t>
      </w:r>
    </w:p>
    <w:p w:rsidR="00257644" w:rsidRPr="00257644" w:rsidRDefault="00257644" w:rsidP="00257644">
      <w:pPr>
        <w:pStyle w:val="Textbody"/>
        <w:numPr>
          <w:ilvl w:val="0"/>
          <w:numId w:val="2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конкретное указание дисциплинарного проступка;</w:t>
      </w:r>
    </w:p>
    <w:p w:rsidR="00257644" w:rsidRPr="00257644" w:rsidRDefault="00257644" w:rsidP="00257644">
      <w:pPr>
        <w:pStyle w:val="Textbody"/>
        <w:numPr>
          <w:ilvl w:val="0"/>
          <w:numId w:val="2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время совершения и время обнаружения дисциплинарного проступка;</w:t>
      </w:r>
    </w:p>
    <w:p w:rsidR="00257644" w:rsidRPr="00257644" w:rsidRDefault="00257644" w:rsidP="00257644">
      <w:pPr>
        <w:pStyle w:val="Textbody"/>
        <w:numPr>
          <w:ilvl w:val="0"/>
          <w:numId w:val="2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вид применяемого взыскания;</w:t>
      </w:r>
    </w:p>
    <w:p w:rsidR="00257644" w:rsidRPr="00257644" w:rsidRDefault="00257644" w:rsidP="00257644">
      <w:pPr>
        <w:pStyle w:val="Textbody"/>
        <w:numPr>
          <w:ilvl w:val="0"/>
          <w:numId w:val="2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документы, подтверждающие совершение дисциплинарного проступка;</w:t>
      </w:r>
    </w:p>
    <w:p w:rsidR="00257644" w:rsidRPr="00257644" w:rsidRDefault="00257644" w:rsidP="00257644">
      <w:pPr>
        <w:pStyle w:val="Textbody"/>
        <w:numPr>
          <w:ilvl w:val="0"/>
          <w:numId w:val="22"/>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документы, содержащие объяснения работника.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 приказе о применении дисциплинарного взыскания также можно привести краткое изложение объяснений работника.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10.14. Приказ директора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(ч. 6 ст. 193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10.15.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(ч. 7 ст. 193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общеобразовательной организации (ст. 194 ТК РФ). 10.17. Взыскание к директору общеобразовательной организации применяются органом образования, который имеет право его назначить и уволить.</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10.18. Сведения о взысканиях в трудовую книжку не вносятся, за исключением случаев, когда дисциплинарным взысканием является увольнение (ч. 4 ст. 66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10.20. Директор имеет право привлекать работников к дисциплинарной и материальной ответственности в порядке, установленном ТК РФ, иными федеральными законами (ч. 1 ст. 22 ТК РФ).</w:t>
      </w:r>
    </w:p>
    <w:p w:rsid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10.21. Директор с учетом мнения выборного органа первичной профсоюзной организации в порядке, установленном ст. 372 ТК РФ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 (ч. 3 ст. 135 ТК РФ).</w:t>
      </w:r>
    </w:p>
    <w:p w:rsidR="000F5BAD" w:rsidRDefault="000F5BAD" w:rsidP="00257644">
      <w:pPr>
        <w:pStyle w:val="Textbody"/>
        <w:spacing w:after="0" w:line="240" w:lineRule="auto"/>
        <w:jc w:val="both"/>
        <w:rPr>
          <w:rFonts w:ascii="Times New Roman" w:hAnsi="Times New Roman" w:cs="Times New Roman"/>
          <w:color w:val="2E2E2E"/>
          <w:lang w:eastAsia="ru-RU"/>
        </w:rPr>
      </w:pPr>
    </w:p>
    <w:p w:rsidR="000F5BAD" w:rsidRPr="00257644" w:rsidRDefault="000F5BAD" w:rsidP="00257644">
      <w:pPr>
        <w:pStyle w:val="Textbody"/>
        <w:spacing w:after="0" w:line="240" w:lineRule="auto"/>
        <w:jc w:val="both"/>
        <w:rPr>
          <w:rFonts w:ascii="Times New Roman" w:hAnsi="Times New Roman" w:cs="Times New Roman"/>
          <w:color w:val="2E2E2E"/>
          <w:lang w:eastAsia="ru-RU"/>
        </w:rPr>
      </w:pPr>
    </w:p>
    <w:p w:rsidR="00257644" w:rsidRPr="000F5BAD" w:rsidRDefault="00257644" w:rsidP="00257644">
      <w:pPr>
        <w:pStyle w:val="3"/>
        <w:spacing w:before="0" w:after="0"/>
        <w:jc w:val="both"/>
        <w:rPr>
          <w:rFonts w:ascii="Times New Roman" w:hAnsi="Times New Roman" w:cs="Times New Roman"/>
          <w:color w:val="2E2E2E"/>
          <w:sz w:val="24"/>
          <w:szCs w:val="24"/>
          <w:lang w:eastAsia="ru-RU"/>
        </w:rPr>
      </w:pPr>
      <w:r w:rsidRPr="000F5BAD">
        <w:rPr>
          <w:rFonts w:ascii="Times New Roman" w:hAnsi="Times New Roman" w:cs="Times New Roman"/>
          <w:color w:val="2E2E2E"/>
          <w:sz w:val="24"/>
          <w:szCs w:val="24"/>
          <w:lang w:eastAsia="ru-RU"/>
        </w:rPr>
        <w:t>11. Меры ответственности за совершение коррупционных правонарушений</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11.1. В соответствии с ч. 1 ст. 13 Федерального закона от 25 декабря 2008 года №273-ФЗ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11.2.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(ч. 2 ст. 13 Федерального закона от 25 декабря 2008 года №273-ФЗ).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11.3.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(ч. 1 ст. 14 Федерального закона от 25 декабря 2008 года №273-ФЗ).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11.4.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(ч. 2 ст. 14 Федерального закона от 25 декабря 2008 года №273-ФЗ).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11.5. 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257644" w:rsidRPr="00257644" w:rsidRDefault="00257644" w:rsidP="00257644">
      <w:pPr>
        <w:pStyle w:val="Textbody"/>
        <w:numPr>
          <w:ilvl w:val="0"/>
          <w:numId w:val="2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мошенничество, совершенное лицом с использованием своего служебного положения (ч. 3 ст. 159);</w:t>
      </w:r>
    </w:p>
    <w:p w:rsidR="00257644" w:rsidRPr="00257644" w:rsidRDefault="00257644" w:rsidP="00257644">
      <w:pPr>
        <w:pStyle w:val="Textbody"/>
        <w:numPr>
          <w:ilvl w:val="0"/>
          <w:numId w:val="2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присвоение или растрата (ч. 3 ст. 160);</w:t>
      </w:r>
    </w:p>
    <w:p w:rsidR="00257644" w:rsidRPr="00257644" w:rsidRDefault="00257644" w:rsidP="00257644">
      <w:pPr>
        <w:pStyle w:val="Textbody"/>
        <w:numPr>
          <w:ilvl w:val="0"/>
          <w:numId w:val="2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злоупотребление полномочиями (ст. 201);</w:t>
      </w:r>
    </w:p>
    <w:p w:rsidR="00257644" w:rsidRPr="00257644" w:rsidRDefault="00257644" w:rsidP="00257644">
      <w:pPr>
        <w:pStyle w:val="Textbody"/>
        <w:numPr>
          <w:ilvl w:val="0"/>
          <w:numId w:val="2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получение взятки (ст. 290);</w:t>
      </w:r>
    </w:p>
    <w:p w:rsidR="00257644" w:rsidRPr="00257644" w:rsidRDefault="00257644" w:rsidP="00257644">
      <w:pPr>
        <w:pStyle w:val="Textbody"/>
        <w:numPr>
          <w:ilvl w:val="0"/>
          <w:numId w:val="2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злоупотребление должностными полномочиями (ст. 285);</w:t>
      </w:r>
    </w:p>
    <w:p w:rsidR="00257644" w:rsidRPr="00257644" w:rsidRDefault="00257644" w:rsidP="00257644">
      <w:pPr>
        <w:pStyle w:val="Textbody"/>
        <w:numPr>
          <w:ilvl w:val="0"/>
          <w:numId w:val="2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нецелевое расходование бюджетных средств (ст. 285_1);</w:t>
      </w:r>
    </w:p>
    <w:p w:rsidR="00257644" w:rsidRPr="00257644" w:rsidRDefault="00257644" w:rsidP="00257644">
      <w:pPr>
        <w:pStyle w:val="Textbody"/>
        <w:numPr>
          <w:ilvl w:val="0"/>
          <w:numId w:val="2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незаконное участие в предпринимательской деятельности (ст. 289);</w:t>
      </w:r>
    </w:p>
    <w:p w:rsidR="00257644" w:rsidRPr="00257644" w:rsidRDefault="00257644" w:rsidP="00257644">
      <w:pPr>
        <w:pStyle w:val="Textbody"/>
        <w:numPr>
          <w:ilvl w:val="0"/>
          <w:numId w:val="21"/>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превышение должностных полномочий (ст. 286).</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11.6. 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штраф;</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лишение прав занимать определенные должности или заниматься определенной деятельностью;</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обязательные работы;</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исправительные работы;</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принудительные работы;</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ограничение свободы;</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лишение свободы на неопределенный срок.</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11.7. Кодексом Российской Федерации об административных правонарушениях установлена административная ответственность:</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мелкое хищение (ст. 7.27);</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нецелевое использование бюджетных средств и средств государственных внебюджетных фондов (ст. 15.14);</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незаконное привлечение к трудовой деятельности либо у выполнению работ или оказанию услуг государственного служащего (бывшего государственного служащего) (ст. 19.29);</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нарушение права на образование и предусмотренных законодательством об образования прав и свобод обучающихся общеобразовательных организаций (ст. 5.57);</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нарушение требований к ведению образовательной деятельности и организации образовательного процесса (ст. 19.30) и другие нарушения.</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11.8. 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административный штраф;</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административный арест;</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дисквалификация.</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11.9. 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работникам общеобразовательных организаций в связи с их должностным положением или в связи с исполнением ими служебных обязанностей;</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ст.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11.10. Федеральный закон от 25 декабря 2008 года №273-ФЗ «О противодействии коррупции» устанавливает дисциплинарную ответственность:</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за нарушение обязанности уведомлять о склонении к совершению коррупционных правонарушений (ч. 3 ст. 9);</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принимать меры по предотвращению и урегулированию конфликта интересов (ч. 5 ст. 11);</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уведомлять директора при заключении трудовых договоров или гражданско-правовых договоров после увольнения с государственной службы о последнем месте службы (ч. 3 ст. 12);</w:t>
      </w:r>
    </w:p>
    <w:p w:rsidR="00257644" w:rsidRPr="00257644" w:rsidRDefault="00257644" w:rsidP="00257644">
      <w:pPr>
        <w:pStyle w:val="Textbody"/>
        <w:numPr>
          <w:ilvl w:val="0"/>
          <w:numId w:val="20"/>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несоблюдение ограничений и запретов, установленных Федеральным законом от 27 июля 2004 года № 79-ФЗ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11.11.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(ч. 3 ст. 13 Федерального закона от 25 декабря 2008 года №273-ФЗ ). 11.12.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(ч. 4 ст. 13 Федерального закона от 25 декабря 2008 года №273-ФЗ).</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11.13. 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(ч. 5 ст. 13 Федерального закона от 25 декабря 2008 года №273-ФЗ).</w:t>
      </w:r>
    </w:p>
    <w:p w:rsid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11.14. Физическое лицо, указанное в пункте 11.11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(ч. 6 ст. 13 Федерального закона от 25 декабря 2008 года №273-ФЗ).</w:t>
      </w:r>
    </w:p>
    <w:p w:rsidR="000F5BAD" w:rsidRDefault="000F5BAD" w:rsidP="00257644">
      <w:pPr>
        <w:pStyle w:val="Textbody"/>
        <w:spacing w:after="0" w:line="240" w:lineRule="auto"/>
        <w:jc w:val="both"/>
        <w:rPr>
          <w:rFonts w:ascii="Times New Roman" w:hAnsi="Times New Roman" w:cs="Times New Roman"/>
          <w:color w:val="2E2E2E"/>
          <w:lang w:eastAsia="ru-RU"/>
        </w:rPr>
      </w:pPr>
    </w:p>
    <w:p w:rsidR="000F5BAD" w:rsidRPr="00257644" w:rsidRDefault="000F5BAD" w:rsidP="00257644">
      <w:pPr>
        <w:pStyle w:val="Textbody"/>
        <w:spacing w:after="0" w:line="240" w:lineRule="auto"/>
        <w:jc w:val="both"/>
        <w:rPr>
          <w:rFonts w:ascii="Times New Roman" w:hAnsi="Times New Roman" w:cs="Times New Roman"/>
          <w:color w:val="2E2E2E"/>
          <w:lang w:eastAsia="ru-RU"/>
        </w:rPr>
      </w:pPr>
    </w:p>
    <w:p w:rsidR="00257644" w:rsidRPr="000F5BAD" w:rsidRDefault="00257644" w:rsidP="00257644">
      <w:pPr>
        <w:pStyle w:val="3"/>
        <w:spacing w:before="0" w:after="0"/>
        <w:jc w:val="both"/>
        <w:rPr>
          <w:rFonts w:ascii="Times New Roman" w:hAnsi="Times New Roman" w:cs="Times New Roman"/>
          <w:color w:val="2E2E2E"/>
          <w:sz w:val="24"/>
          <w:szCs w:val="24"/>
          <w:lang w:eastAsia="ru-RU"/>
        </w:rPr>
      </w:pPr>
      <w:r w:rsidRPr="000F5BAD">
        <w:rPr>
          <w:rFonts w:ascii="Times New Roman" w:hAnsi="Times New Roman" w:cs="Times New Roman"/>
          <w:color w:val="2E2E2E"/>
          <w:sz w:val="24"/>
          <w:szCs w:val="24"/>
          <w:lang w:eastAsia="ru-RU"/>
        </w:rPr>
        <w:t>12. Медицинские осмотры. Личная гигиена. Диспансеризация</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12.1. Работники проходят профилактические медицинские осмотры, соблюдают личную гигиену, осуществляют трудовую деятельность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12.2. Директор общеобразовательной организации обеспечивает:</w:t>
      </w:r>
    </w:p>
    <w:p w:rsidR="00257644" w:rsidRPr="00257644" w:rsidRDefault="00257644" w:rsidP="00257644">
      <w:pPr>
        <w:pStyle w:val="Textbody"/>
        <w:numPr>
          <w:ilvl w:val="0"/>
          <w:numId w:val="1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наличие в общеобразовательной организации Санитарных правил и доведение их содержания до работников;</w:t>
      </w:r>
    </w:p>
    <w:p w:rsidR="00257644" w:rsidRPr="00257644" w:rsidRDefault="00257644" w:rsidP="00257644">
      <w:pPr>
        <w:pStyle w:val="Textbody"/>
        <w:numPr>
          <w:ilvl w:val="0"/>
          <w:numId w:val="1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выполнение требований Санитарных правил всеми работниками;</w:t>
      </w:r>
    </w:p>
    <w:p w:rsidR="00257644" w:rsidRPr="00257644" w:rsidRDefault="00257644" w:rsidP="00257644">
      <w:pPr>
        <w:pStyle w:val="Textbody"/>
        <w:numPr>
          <w:ilvl w:val="0"/>
          <w:numId w:val="1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необходимые условия для соблюдения Санитарных правил в общеобразовательной организации;</w:t>
      </w:r>
    </w:p>
    <w:p w:rsidR="00257644" w:rsidRPr="00257644" w:rsidRDefault="00257644" w:rsidP="00257644">
      <w:pPr>
        <w:pStyle w:val="Textbody"/>
        <w:numPr>
          <w:ilvl w:val="0"/>
          <w:numId w:val="1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прием на работу лиц, имеющих допуск по состоянию здоровья, прошедших профессиональную гигиеническую подготовку и аттестацию;</w:t>
      </w:r>
    </w:p>
    <w:p w:rsidR="00257644" w:rsidRPr="00257644" w:rsidRDefault="00257644" w:rsidP="00257644">
      <w:pPr>
        <w:pStyle w:val="Textbody"/>
        <w:numPr>
          <w:ilvl w:val="0"/>
          <w:numId w:val="1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наличие личных медицинских книжек на каждого работника общеобразовательной организации;</w:t>
      </w:r>
    </w:p>
    <w:p w:rsidR="00257644" w:rsidRPr="00257644" w:rsidRDefault="00257644" w:rsidP="00257644">
      <w:pPr>
        <w:pStyle w:val="Textbody"/>
        <w:numPr>
          <w:ilvl w:val="0"/>
          <w:numId w:val="1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своевременное прохождение периодических медицинских обследований всеми работниками;</w:t>
      </w:r>
    </w:p>
    <w:p w:rsidR="00257644" w:rsidRPr="00257644" w:rsidRDefault="00257644" w:rsidP="00257644">
      <w:pPr>
        <w:pStyle w:val="Textbody"/>
        <w:numPr>
          <w:ilvl w:val="0"/>
          <w:numId w:val="1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организацию гигиенической подготовки и переподготовки по программе гигиенического обучения;</w:t>
      </w:r>
    </w:p>
    <w:p w:rsidR="00257644" w:rsidRPr="00257644" w:rsidRDefault="00257644" w:rsidP="00257644">
      <w:pPr>
        <w:pStyle w:val="Textbody"/>
        <w:numPr>
          <w:ilvl w:val="0"/>
          <w:numId w:val="1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257644" w:rsidRPr="00257644" w:rsidRDefault="00257644" w:rsidP="00257644">
      <w:pPr>
        <w:pStyle w:val="Textbody"/>
        <w:numPr>
          <w:ilvl w:val="0"/>
          <w:numId w:val="1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проведение при необходимости мероприятий по дезинфекции, дезинсекции и дератизации;</w:t>
      </w:r>
    </w:p>
    <w:p w:rsidR="00257644" w:rsidRPr="00257644" w:rsidRDefault="00257644" w:rsidP="00257644">
      <w:pPr>
        <w:pStyle w:val="Textbody"/>
        <w:numPr>
          <w:ilvl w:val="0"/>
          <w:numId w:val="1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наличие аптечек для оказания первой помощи и их своевременное пополнение;</w:t>
      </w:r>
    </w:p>
    <w:p w:rsidR="00257644" w:rsidRPr="00257644" w:rsidRDefault="00257644" w:rsidP="00257644">
      <w:pPr>
        <w:pStyle w:val="Textbody"/>
        <w:numPr>
          <w:ilvl w:val="0"/>
          <w:numId w:val="19"/>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организацию санитарно-гигиенической работы с персоналом путем проведения семинаров, бесед, лекций.</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12.3. Медицинский персонал осуществляет повседневный контроль над соблюдением требований Санитарных правил в общеобразовательной организации.</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12.4. В соответствии с ТК РФ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 (ст. 185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12.5.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 (ч. 1 ст. 185_1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12.6. Работники, достигшие возраста сорока лет, за исключением лиц, указанных в п. 12.7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 (ч. 2 ст. 185_1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12.7.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 (ч. 3 ст. 185_1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12.8.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директором (ч. 4 ст. 185_1 ТК РФ).</w:t>
      </w:r>
    </w:p>
    <w:p w:rsid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12.9. Работники обязаны предоставлять директору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(ч. 5 ст. 185_1 ТК РФ).</w:t>
      </w:r>
    </w:p>
    <w:p w:rsidR="000F5BAD" w:rsidRDefault="000F5BAD" w:rsidP="00257644">
      <w:pPr>
        <w:pStyle w:val="Textbody"/>
        <w:spacing w:after="0" w:line="240" w:lineRule="auto"/>
        <w:jc w:val="both"/>
        <w:rPr>
          <w:rFonts w:ascii="Times New Roman" w:hAnsi="Times New Roman" w:cs="Times New Roman"/>
          <w:color w:val="2E2E2E"/>
          <w:lang w:eastAsia="ru-RU"/>
        </w:rPr>
      </w:pPr>
    </w:p>
    <w:p w:rsidR="000F5BAD" w:rsidRPr="00257644" w:rsidRDefault="000F5BAD" w:rsidP="00257644">
      <w:pPr>
        <w:pStyle w:val="Textbody"/>
        <w:spacing w:after="0" w:line="240" w:lineRule="auto"/>
        <w:jc w:val="both"/>
        <w:rPr>
          <w:rFonts w:ascii="Times New Roman" w:hAnsi="Times New Roman" w:cs="Times New Roman"/>
          <w:color w:val="2E2E2E"/>
          <w:lang w:eastAsia="ru-RU"/>
        </w:rPr>
      </w:pPr>
    </w:p>
    <w:p w:rsidR="00257644" w:rsidRPr="000F5BAD" w:rsidRDefault="00257644" w:rsidP="00257644">
      <w:pPr>
        <w:pStyle w:val="3"/>
        <w:spacing w:before="0" w:after="0"/>
        <w:jc w:val="both"/>
        <w:rPr>
          <w:rFonts w:ascii="Times New Roman" w:hAnsi="Times New Roman" w:cs="Times New Roman"/>
          <w:color w:val="2E2E2E"/>
          <w:sz w:val="24"/>
          <w:szCs w:val="24"/>
          <w:lang w:eastAsia="ru-RU"/>
        </w:rPr>
      </w:pPr>
      <w:r w:rsidRPr="000F5BAD">
        <w:rPr>
          <w:rFonts w:ascii="Times New Roman" w:hAnsi="Times New Roman" w:cs="Times New Roman"/>
          <w:color w:val="2E2E2E"/>
          <w:sz w:val="24"/>
          <w:szCs w:val="24"/>
          <w:lang w:eastAsia="ru-RU"/>
        </w:rPr>
        <w:t>13. Заключительные положения</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13.1. Конкретные трудовые (должностные) обязанности работников определяются трудовыми договорами и должностными инструкциями, разработанными с учетом условий работы администрацией совместно с профсоюзным комитетом на основе квалификационных характеристик, профессиональных стандартов, Устава и настоящих Правил.</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lastRenderedPageBreak/>
        <w:t>13.2. При осуществлении в общеобразовательной организации функций по контролю за образовательной деятельностью и в других случаях не допускается:</w:t>
      </w:r>
    </w:p>
    <w:p w:rsidR="00257644" w:rsidRPr="00257644" w:rsidRDefault="00257644" w:rsidP="00257644">
      <w:pPr>
        <w:pStyle w:val="Textbody"/>
        <w:numPr>
          <w:ilvl w:val="0"/>
          <w:numId w:val="1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присутствие на занятиях посторонних лиц без разрешения директора;</w:t>
      </w:r>
    </w:p>
    <w:p w:rsidR="00257644" w:rsidRPr="00257644" w:rsidRDefault="00257644" w:rsidP="00257644">
      <w:pPr>
        <w:pStyle w:val="Textbody"/>
        <w:numPr>
          <w:ilvl w:val="0"/>
          <w:numId w:val="1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входить в класс после начала занятия, за исключением директора;</w:t>
      </w:r>
    </w:p>
    <w:p w:rsidR="00257644" w:rsidRPr="00257644" w:rsidRDefault="00257644" w:rsidP="00257644">
      <w:pPr>
        <w:pStyle w:val="Textbody"/>
        <w:numPr>
          <w:ilvl w:val="0"/>
          <w:numId w:val="18"/>
        </w:numPr>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13.3. Все работники обязаны проявлять взаимную вежливость, уважение, терпимость, соблюдать трудовую дисциплину и профессиональную этику.</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13.4.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13.5. С настоящими Правилами должны быть ознакомлены все работники.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общеобразовательной организации в доступном и видном месте.</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13.6. Настоящие Правила принимаются на неопределенный срок. Изменения и дополнения к ним вносятся и принимаются в порядке, предусмотренном п. 13.4. настоящих Правил и ст. 372 ТК РФ.</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 xml:space="preserve"> 13.7.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257644" w:rsidRPr="00257644" w:rsidRDefault="00257644" w:rsidP="00257644">
      <w:pPr>
        <w:pStyle w:val="Textbody"/>
        <w:spacing w:after="0" w:line="240" w:lineRule="auto"/>
        <w:jc w:val="both"/>
        <w:rPr>
          <w:rFonts w:ascii="Times New Roman" w:hAnsi="Times New Roman" w:cs="Times New Roman"/>
          <w:color w:val="2E2E2E"/>
          <w:lang w:eastAsia="ru-RU"/>
        </w:rPr>
      </w:pPr>
      <w:r w:rsidRPr="00257644">
        <w:rPr>
          <w:rFonts w:ascii="Times New Roman" w:hAnsi="Times New Roman" w:cs="Times New Roman"/>
          <w:color w:val="2E2E2E"/>
          <w:lang w:eastAsia="ru-RU"/>
        </w:rPr>
        <w:t>13.8. С вновь принятыми Правилами, внесенными в них изменениями и дополнениями, директор знакомит работников под роспись с указанием даты ознакомления.</w:t>
      </w:r>
    </w:p>
    <w:p w:rsidR="00257644" w:rsidRPr="00D32487" w:rsidRDefault="00257644" w:rsidP="00626BAA">
      <w:pPr>
        <w:pStyle w:val="a3"/>
        <w:spacing w:before="4"/>
        <w:ind w:left="0" w:firstLine="0"/>
        <w:jc w:val="left"/>
        <w:rPr>
          <w:sz w:val="24"/>
          <w:szCs w:val="24"/>
        </w:rPr>
      </w:pPr>
    </w:p>
    <w:sectPr w:rsidR="00257644" w:rsidRPr="00D32487" w:rsidSect="000F5BAD">
      <w:pgSz w:w="11910" w:h="16840"/>
      <w:pgMar w:top="1134" w:right="850" w:bottom="1134"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C15" w:rsidRDefault="00933C15" w:rsidP="00626BAA">
      <w:r>
        <w:separator/>
      </w:r>
    </w:p>
  </w:endnote>
  <w:endnote w:type="continuationSeparator" w:id="0">
    <w:p w:rsidR="00933C15" w:rsidRDefault="00933C15" w:rsidP="00626BA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C15" w:rsidRDefault="00933C15" w:rsidP="00626BAA">
      <w:r>
        <w:separator/>
      </w:r>
    </w:p>
  </w:footnote>
  <w:footnote w:type="continuationSeparator" w:id="0">
    <w:p w:rsidR="00933C15" w:rsidRDefault="00933C15" w:rsidP="00626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346C"/>
    <w:multiLevelType w:val="hybridMultilevel"/>
    <w:tmpl w:val="B434B040"/>
    <w:lvl w:ilvl="0" w:tplc="BE46252C">
      <w:numFmt w:val="bullet"/>
      <w:lvlText w:val="•"/>
      <w:lvlJc w:val="left"/>
      <w:pPr>
        <w:ind w:left="1201" w:hanging="708"/>
      </w:pPr>
      <w:rPr>
        <w:rFonts w:ascii="Arial" w:eastAsia="Arial" w:hAnsi="Arial" w:cs="Arial" w:hint="default"/>
        <w:spacing w:val="0"/>
        <w:w w:val="98"/>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9C57300"/>
    <w:multiLevelType w:val="multilevel"/>
    <w:tmpl w:val="E4403248"/>
    <w:lvl w:ilvl="0">
      <w:start w:val="2"/>
      <w:numFmt w:val="decimal"/>
      <w:lvlText w:val="%1"/>
      <w:lvlJc w:val="left"/>
      <w:pPr>
        <w:ind w:left="436" w:hanging="856"/>
      </w:pPr>
      <w:rPr>
        <w:rFonts w:hint="default"/>
        <w:lang w:val="ru-RU" w:eastAsia="en-US" w:bidi="ar-SA"/>
      </w:rPr>
    </w:lvl>
    <w:lvl w:ilvl="1">
      <w:start w:val="3"/>
      <w:numFmt w:val="decimal"/>
      <w:lvlText w:val="%1.%2"/>
      <w:lvlJc w:val="left"/>
      <w:pPr>
        <w:ind w:left="436" w:hanging="856"/>
      </w:pPr>
      <w:rPr>
        <w:rFonts w:hint="default"/>
        <w:lang w:val="ru-RU" w:eastAsia="en-US" w:bidi="ar-SA"/>
      </w:rPr>
    </w:lvl>
    <w:lvl w:ilvl="2">
      <w:start w:val="7"/>
      <w:numFmt w:val="decimal"/>
      <w:lvlText w:val="%1.%2.%3."/>
      <w:lvlJc w:val="left"/>
      <w:pPr>
        <w:ind w:left="436" w:hanging="85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85" w:hanging="856"/>
      </w:pPr>
      <w:rPr>
        <w:rFonts w:hint="default"/>
        <w:lang w:val="ru-RU" w:eastAsia="en-US" w:bidi="ar-SA"/>
      </w:rPr>
    </w:lvl>
    <w:lvl w:ilvl="4">
      <w:numFmt w:val="bullet"/>
      <w:lvlText w:val="•"/>
      <w:lvlJc w:val="left"/>
      <w:pPr>
        <w:ind w:left="4233" w:hanging="856"/>
      </w:pPr>
      <w:rPr>
        <w:rFonts w:hint="default"/>
        <w:lang w:val="ru-RU" w:eastAsia="en-US" w:bidi="ar-SA"/>
      </w:rPr>
    </w:lvl>
    <w:lvl w:ilvl="5">
      <w:numFmt w:val="bullet"/>
      <w:lvlText w:val="•"/>
      <w:lvlJc w:val="left"/>
      <w:pPr>
        <w:ind w:left="5181" w:hanging="856"/>
      </w:pPr>
      <w:rPr>
        <w:rFonts w:hint="default"/>
        <w:lang w:val="ru-RU" w:eastAsia="en-US" w:bidi="ar-SA"/>
      </w:rPr>
    </w:lvl>
    <w:lvl w:ilvl="6">
      <w:numFmt w:val="bullet"/>
      <w:lvlText w:val="•"/>
      <w:lvlJc w:val="left"/>
      <w:pPr>
        <w:ind w:left="6130" w:hanging="856"/>
      </w:pPr>
      <w:rPr>
        <w:rFonts w:hint="default"/>
        <w:lang w:val="ru-RU" w:eastAsia="en-US" w:bidi="ar-SA"/>
      </w:rPr>
    </w:lvl>
    <w:lvl w:ilvl="7">
      <w:numFmt w:val="bullet"/>
      <w:lvlText w:val="•"/>
      <w:lvlJc w:val="left"/>
      <w:pPr>
        <w:ind w:left="7078" w:hanging="856"/>
      </w:pPr>
      <w:rPr>
        <w:rFonts w:hint="default"/>
        <w:lang w:val="ru-RU" w:eastAsia="en-US" w:bidi="ar-SA"/>
      </w:rPr>
    </w:lvl>
    <w:lvl w:ilvl="8">
      <w:numFmt w:val="bullet"/>
      <w:lvlText w:val="•"/>
      <w:lvlJc w:val="left"/>
      <w:pPr>
        <w:ind w:left="8026" w:hanging="856"/>
      </w:pPr>
      <w:rPr>
        <w:rFonts w:hint="default"/>
        <w:lang w:val="ru-RU" w:eastAsia="en-US" w:bidi="ar-SA"/>
      </w:rPr>
    </w:lvl>
  </w:abstractNum>
  <w:abstractNum w:abstractNumId="2">
    <w:nsid w:val="0F031971"/>
    <w:multiLevelType w:val="multilevel"/>
    <w:tmpl w:val="4F701086"/>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
    <w:nsid w:val="10C17465"/>
    <w:multiLevelType w:val="hybridMultilevel"/>
    <w:tmpl w:val="14C89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CC4E9F"/>
    <w:multiLevelType w:val="multilevel"/>
    <w:tmpl w:val="FFF04446"/>
    <w:lvl w:ilvl="0">
      <w:start w:val="2"/>
      <w:numFmt w:val="decimal"/>
      <w:lvlText w:val="%1"/>
      <w:lvlJc w:val="left"/>
      <w:pPr>
        <w:ind w:left="436" w:hanging="760"/>
      </w:pPr>
      <w:rPr>
        <w:rFonts w:hint="default"/>
        <w:lang w:val="ru-RU" w:eastAsia="en-US" w:bidi="ar-SA"/>
      </w:rPr>
    </w:lvl>
    <w:lvl w:ilvl="1">
      <w:start w:val="1"/>
      <w:numFmt w:val="decimal"/>
      <w:lvlText w:val="%1.%2"/>
      <w:lvlJc w:val="left"/>
      <w:pPr>
        <w:ind w:left="436" w:hanging="760"/>
      </w:pPr>
      <w:rPr>
        <w:rFonts w:hint="default"/>
        <w:lang w:val="ru-RU" w:eastAsia="en-US" w:bidi="ar-SA"/>
      </w:rPr>
    </w:lvl>
    <w:lvl w:ilvl="2">
      <w:start w:val="4"/>
      <w:numFmt w:val="decimal"/>
      <w:lvlText w:val="%1.%2.%3."/>
      <w:lvlJc w:val="left"/>
      <w:pPr>
        <w:ind w:left="436" w:hanging="760"/>
        <w:jc w:val="right"/>
      </w:pPr>
      <w:rPr>
        <w:rFonts w:ascii="Times New Roman" w:eastAsia="Times New Roman" w:hAnsi="Times New Roman" w:cs="Times New Roman" w:hint="default"/>
        <w:b w:val="0"/>
        <w:bCs w:val="0"/>
        <w:i w:val="0"/>
        <w:iCs w:val="0"/>
        <w:spacing w:val="-3"/>
        <w:w w:val="100"/>
        <w:sz w:val="24"/>
        <w:szCs w:val="24"/>
        <w:lang w:val="ru-RU" w:eastAsia="en-US" w:bidi="ar-SA"/>
      </w:rPr>
    </w:lvl>
    <w:lvl w:ilvl="3">
      <w:start w:val="1"/>
      <w:numFmt w:val="decimal"/>
      <w:lvlText w:val="%1.%2.%3.%4"/>
      <w:lvlJc w:val="left"/>
      <w:pPr>
        <w:ind w:left="1268" w:hanging="842"/>
      </w:pPr>
      <w:rPr>
        <w:rFonts w:ascii="Times New Roman" w:eastAsia="Times New Roman" w:hAnsi="Times New Roman" w:cs="Times New Roman" w:hint="default"/>
        <w:b w:val="0"/>
        <w:bCs w:val="0"/>
        <w:i w:val="0"/>
        <w:iCs w:val="0"/>
        <w:spacing w:val="-3"/>
        <w:w w:val="100"/>
        <w:sz w:val="24"/>
        <w:szCs w:val="24"/>
        <w:lang w:val="ru-RU" w:eastAsia="en-US" w:bidi="ar-SA"/>
      </w:rPr>
    </w:lvl>
    <w:lvl w:ilvl="4">
      <w:numFmt w:val="bullet"/>
      <w:lvlText w:val="•"/>
      <w:lvlJc w:val="left"/>
      <w:pPr>
        <w:ind w:left="4147" w:hanging="842"/>
      </w:pPr>
      <w:rPr>
        <w:rFonts w:hint="default"/>
        <w:lang w:val="ru-RU" w:eastAsia="en-US" w:bidi="ar-SA"/>
      </w:rPr>
    </w:lvl>
    <w:lvl w:ilvl="5">
      <w:numFmt w:val="bullet"/>
      <w:lvlText w:val="•"/>
      <w:lvlJc w:val="left"/>
      <w:pPr>
        <w:ind w:left="5110" w:hanging="842"/>
      </w:pPr>
      <w:rPr>
        <w:rFonts w:hint="default"/>
        <w:lang w:val="ru-RU" w:eastAsia="en-US" w:bidi="ar-SA"/>
      </w:rPr>
    </w:lvl>
    <w:lvl w:ilvl="6">
      <w:numFmt w:val="bullet"/>
      <w:lvlText w:val="•"/>
      <w:lvlJc w:val="left"/>
      <w:pPr>
        <w:ind w:left="6073" w:hanging="842"/>
      </w:pPr>
      <w:rPr>
        <w:rFonts w:hint="default"/>
        <w:lang w:val="ru-RU" w:eastAsia="en-US" w:bidi="ar-SA"/>
      </w:rPr>
    </w:lvl>
    <w:lvl w:ilvl="7">
      <w:numFmt w:val="bullet"/>
      <w:lvlText w:val="•"/>
      <w:lvlJc w:val="left"/>
      <w:pPr>
        <w:ind w:left="7035" w:hanging="842"/>
      </w:pPr>
      <w:rPr>
        <w:rFonts w:hint="default"/>
        <w:lang w:val="ru-RU" w:eastAsia="en-US" w:bidi="ar-SA"/>
      </w:rPr>
    </w:lvl>
    <w:lvl w:ilvl="8">
      <w:numFmt w:val="bullet"/>
      <w:lvlText w:val="•"/>
      <w:lvlJc w:val="left"/>
      <w:pPr>
        <w:ind w:left="7998" w:hanging="842"/>
      </w:pPr>
      <w:rPr>
        <w:rFonts w:hint="default"/>
        <w:lang w:val="ru-RU" w:eastAsia="en-US" w:bidi="ar-SA"/>
      </w:rPr>
    </w:lvl>
  </w:abstractNum>
  <w:abstractNum w:abstractNumId="5">
    <w:nsid w:val="15F22A38"/>
    <w:multiLevelType w:val="hybridMultilevel"/>
    <w:tmpl w:val="CB948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2C2D95"/>
    <w:multiLevelType w:val="hybridMultilevel"/>
    <w:tmpl w:val="8D3231FC"/>
    <w:lvl w:ilvl="0" w:tplc="04190001">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7">
    <w:nsid w:val="27872707"/>
    <w:multiLevelType w:val="hybridMultilevel"/>
    <w:tmpl w:val="FB84A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131F07"/>
    <w:multiLevelType w:val="hybridMultilevel"/>
    <w:tmpl w:val="FFF03EB2"/>
    <w:lvl w:ilvl="0" w:tplc="97645DDC">
      <w:numFmt w:val="bullet"/>
      <w:lvlText w:val="•"/>
      <w:lvlJc w:val="left"/>
      <w:pPr>
        <w:ind w:left="427" w:hanging="360"/>
      </w:pPr>
      <w:rPr>
        <w:rFonts w:ascii="Arial" w:eastAsia="Arial" w:hAnsi="Arial" w:cs="Arial" w:hint="default"/>
        <w:b w:val="0"/>
        <w:bCs w:val="0"/>
        <w:i w:val="0"/>
        <w:iCs w:val="0"/>
        <w:spacing w:val="0"/>
        <w:w w:val="99"/>
        <w:sz w:val="20"/>
        <w:szCs w:val="20"/>
        <w:lang w:val="ru-RU" w:eastAsia="en-US" w:bidi="ar-SA"/>
      </w:rPr>
    </w:lvl>
    <w:lvl w:ilvl="1" w:tplc="356E1684">
      <w:numFmt w:val="bullet"/>
      <w:lvlText w:val="•"/>
      <w:lvlJc w:val="left"/>
      <w:pPr>
        <w:ind w:left="1370" w:hanging="360"/>
      </w:pPr>
      <w:rPr>
        <w:rFonts w:hint="default"/>
        <w:lang w:val="ru-RU" w:eastAsia="en-US" w:bidi="ar-SA"/>
      </w:rPr>
    </w:lvl>
    <w:lvl w:ilvl="2" w:tplc="4DBC74FE">
      <w:numFmt w:val="bullet"/>
      <w:lvlText w:val="•"/>
      <w:lvlJc w:val="left"/>
      <w:pPr>
        <w:ind w:left="2320" w:hanging="360"/>
      </w:pPr>
      <w:rPr>
        <w:rFonts w:hint="default"/>
        <w:lang w:val="ru-RU" w:eastAsia="en-US" w:bidi="ar-SA"/>
      </w:rPr>
    </w:lvl>
    <w:lvl w:ilvl="3" w:tplc="B78C16AE">
      <w:numFmt w:val="bullet"/>
      <w:lvlText w:val="•"/>
      <w:lvlJc w:val="left"/>
      <w:pPr>
        <w:ind w:left="3271" w:hanging="360"/>
      </w:pPr>
      <w:rPr>
        <w:rFonts w:hint="default"/>
        <w:lang w:val="ru-RU" w:eastAsia="en-US" w:bidi="ar-SA"/>
      </w:rPr>
    </w:lvl>
    <w:lvl w:ilvl="4" w:tplc="870410EE">
      <w:numFmt w:val="bullet"/>
      <w:lvlText w:val="•"/>
      <w:lvlJc w:val="left"/>
      <w:pPr>
        <w:ind w:left="4221" w:hanging="360"/>
      </w:pPr>
      <w:rPr>
        <w:rFonts w:hint="default"/>
        <w:lang w:val="ru-RU" w:eastAsia="en-US" w:bidi="ar-SA"/>
      </w:rPr>
    </w:lvl>
    <w:lvl w:ilvl="5" w:tplc="CD3C197C">
      <w:numFmt w:val="bullet"/>
      <w:lvlText w:val="•"/>
      <w:lvlJc w:val="left"/>
      <w:pPr>
        <w:ind w:left="5171" w:hanging="360"/>
      </w:pPr>
      <w:rPr>
        <w:rFonts w:hint="default"/>
        <w:lang w:val="ru-RU" w:eastAsia="en-US" w:bidi="ar-SA"/>
      </w:rPr>
    </w:lvl>
    <w:lvl w:ilvl="6" w:tplc="F4A63A58">
      <w:numFmt w:val="bullet"/>
      <w:lvlText w:val="•"/>
      <w:lvlJc w:val="left"/>
      <w:pPr>
        <w:ind w:left="6122" w:hanging="360"/>
      </w:pPr>
      <w:rPr>
        <w:rFonts w:hint="default"/>
        <w:lang w:val="ru-RU" w:eastAsia="en-US" w:bidi="ar-SA"/>
      </w:rPr>
    </w:lvl>
    <w:lvl w:ilvl="7" w:tplc="C2B888B2">
      <w:numFmt w:val="bullet"/>
      <w:lvlText w:val="•"/>
      <w:lvlJc w:val="left"/>
      <w:pPr>
        <w:ind w:left="7072" w:hanging="360"/>
      </w:pPr>
      <w:rPr>
        <w:rFonts w:hint="default"/>
        <w:lang w:val="ru-RU" w:eastAsia="en-US" w:bidi="ar-SA"/>
      </w:rPr>
    </w:lvl>
    <w:lvl w:ilvl="8" w:tplc="A3A22B0E">
      <w:numFmt w:val="bullet"/>
      <w:lvlText w:val="•"/>
      <w:lvlJc w:val="left"/>
      <w:pPr>
        <w:ind w:left="8022" w:hanging="360"/>
      </w:pPr>
      <w:rPr>
        <w:rFonts w:hint="default"/>
        <w:lang w:val="ru-RU" w:eastAsia="en-US" w:bidi="ar-SA"/>
      </w:rPr>
    </w:lvl>
  </w:abstractNum>
  <w:abstractNum w:abstractNumId="9">
    <w:nsid w:val="2E325D43"/>
    <w:multiLevelType w:val="hybridMultilevel"/>
    <w:tmpl w:val="441EA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A21BF5"/>
    <w:multiLevelType w:val="multilevel"/>
    <w:tmpl w:val="4F701086"/>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1">
    <w:nsid w:val="32DA0554"/>
    <w:multiLevelType w:val="multilevel"/>
    <w:tmpl w:val="131A139A"/>
    <w:lvl w:ilvl="0">
      <w:start w:val="5"/>
      <w:numFmt w:val="decimal"/>
      <w:lvlText w:val="%1."/>
      <w:lvlJc w:val="left"/>
      <w:pPr>
        <w:ind w:left="1055" w:hanging="281"/>
        <w:jc w:val="right"/>
      </w:pPr>
      <w:rPr>
        <w:rFonts w:hint="default"/>
        <w:spacing w:val="0"/>
        <w:w w:val="100"/>
        <w:lang w:val="ru-RU" w:eastAsia="en-US" w:bidi="ar-SA"/>
      </w:rPr>
    </w:lvl>
    <w:lvl w:ilvl="1">
      <w:start w:val="1"/>
      <w:numFmt w:val="decimal"/>
      <w:lvlText w:val="%1.%2."/>
      <w:lvlJc w:val="left"/>
      <w:pPr>
        <w:ind w:left="422" w:hanging="631"/>
      </w:pPr>
      <w:rPr>
        <w:rFonts w:hint="default"/>
        <w:spacing w:val="-4"/>
        <w:w w:val="100"/>
        <w:lang w:val="ru-RU" w:eastAsia="en-US" w:bidi="ar-SA"/>
      </w:rPr>
    </w:lvl>
    <w:lvl w:ilvl="2">
      <w:numFmt w:val="bullet"/>
      <w:lvlText w:val="•"/>
      <w:lvlJc w:val="left"/>
      <w:pPr>
        <w:ind w:left="1147" w:hanging="360"/>
      </w:pPr>
      <w:rPr>
        <w:rFonts w:ascii="Arial" w:eastAsia="Arial" w:hAnsi="Arial" w:cs="Arial" w:hint="default"/>
        <w:spacing w:val="0"/>
        <w:w w:val="100"/>
        <w:lang w:val="ru-RU" w:eastAsia="en-US" w:bidi="ar-SA"/>
      </w:rPr>
    </w:lvl>
    <w:lvl w:ilvl="3">
      <w:numFmt w:val="bullet"/>
      <w:lvlText w:val="•"/>
      <w:lvlJc w:val="left"/>
      <w:pPr>
        <w:ind w:left="1060" w:hanging="360"/>
      </w:pPr>
      <w:rPr>
        <w:rFonts w:hint="default"/>
        <w:lang w:val="ru-RU" w:eastAsia="en-US" w:bidi="ar-SA"/>
      </w:rPr>
    </w:lvl>
    <w:lvl w:ilvl="4">
      <w:numFmt w:val="bullet"/>
      <w:lvlText w:val="•"/>
      <w:lvlJc w:val="left"/>
      <w:pPr>
        <w:ind w:left="1140" w:hanging="360"/>
      </w:pPr>
      <w:rPr>
        <w:rFonts w:hint="default"/>
        <w:lang w:val="ru-RU" w:eastAsia="en-US" w:bidi="ar-SA"/>
      </w:rPr>
    </w:lvl>
    <w:lvl w:ilvl="5">
      <w:numFmt w:val="bullet"/>
      <w:lvlText w:val="•"/>
      <w:lvlJc w:val="left"/>
      <w:pPr>
        <w:ind w:left="1480" w:hanging="360"/>
      </w:pPr>
      <w:rPr>
        <w:rFonts w:hint="default"/>
        <w:lang w:val="ru-RU" w:eastAsia="en-US" w:bidi="ar-SA"/>
      </w:rPr>
    </w:lvl>
    <w:lvl w:ilvl="6">
      <w:numFmt w:val="bullet"/>
      <w:lvlText w:val="•"/>
      <w:lvlJc w:val="left"/>
      <w:pPr>
        <w:ind w:left="3600" w:hanging="360"/>
      </w:pPr>
      <w:rPr>
        <w:rFonts w:hint="default"/>
        <w:lang w:val="ru-RU" w:eastAsia="en-US" w:bidi="ar-SA"/>
      </w:rPr>
    </w:lvl>
    <w:lvl w:ilvl="7">
      <w:numFmt w:val="bullet"/>
      <w:lvlText w:val="•"/>
      <w:lvlJc w:val="left"/>
      <w:pPr>
        <w:ind w:left="5180" w:hanging="360"/>
      </w:pPr>
      <w:rPr>
        <w:rFonts w:hint="default"/>
        <w:lang w:val="ru-RU" w:eastAsia="en-US" w:bidi="ar-SA"/>
      </w:rPr>
    </w:lvl>
    <w:lvl w:ilvl="8">
      <w:numFmt w:val="bullet"/>
      <w:lvlText w:val="•"/>
      <w:lvlJc w:val="left"/>
      <w:pPr>
        <w:ind w:left="6761" w:hanging="360"/>
      </w:pPr>
      <w:rPr>
        <w:rFonts w:hint="default"/>
        <w:lang w:val="ru-RU" w:eastAsia="en-US" w:bidi="ar-SA"/>
      </w:rPr>
    </w:lvl>
  </w:abstractNum>
  <w:abstractNum w:abstractNumId="12">
    <w:nsid w:val="34CC240F"/>
    <w:multiLevelType w:val="multilevel"/>
    <w:tmpl w:val="97E222BE"/>
    <w:lvl w:ilvl="0">
      <w:start w:val="2"/>
      <w:numFmt w:val="decimal"/>
      <w:lvlText w:val="%1"/>
      <w:lvlJc w:val="left"/>
      <w:pPr>
        <w:ind w:left="436" w:hanging="1082"/>
      </w:pPr>
      <w:rPr>
        <w:rFonts w:hint="default"/>
        <w:lang w:val="ru-RU" w:eastAsia="en-US" w:bidi="ar-SA"/>
      </w:rPr>
    </w:lvl>
    <w:lvl w:ilvl="1">
      <w:start w:val="1"/>
      <w:numFmt w:val="decimal"/>
      <w:lvlText w:val="%1.%2"/>
      <w:lvlJc w:val="left"/>
      <w:pPr>
        <w:ind w:left="436" w:hanging="1082"/>
      </w:pPr>
      <w:rPr>
        <w:rFonts w:hint="default"/>
        <w:lang w:val="ru-RU" w:eastAsia="en-US" w:bidi="ar-SA"/>
      </w:rPr>
    </w:lvl>
    <w:lvl w:ilvl="2">
      <w:start w:val="24"/>
      <w:numFmt w:val="decimal"/>
      <w:lvlText w:val="%1.%2.%3."/>
      <w:lvlJc w:val="left"/>
      <w:pPr>
        <w:ind w:left="436" w:hanging="1082"/>
        <w:jc w:val="right"/>
      </w:pPr>
      <w:rPr>
        <w:rFonts w:ascii="Times New Roman" w:eastAsia="Times New Roman" w:hAnsi="Times New Roman" w:cs="Times New Roman" w:hint="default"/>
        <w:b w:val="0"/>
        <w:bCs w:val="0"/>
        <w:i w:val="0"/>
        <w:iCs w:val="0"/>
        <w:spacing w:val="-2"/>
        <w:w w:val="100"/>
        <w:sz w:val="24"/>
        <w:szCs w:val="24"/>
        <w:lang w:val="ru-RU" w:eastAsia="en-US" w:bidi="ar-SA"/>
      </w:rPr>
    </w:lvl>
    <w:lvl w:ilvl="3">
      <w:numFmt w:val="bullet"/>
      <w:lvlText w:val="•"/>
      <w:lvlJc w:val="left"/>
      <w:pPr>
        <w:ind w:left="3285" w:hanging="1082"/>
      </w:pPr>
      <w:rPr>
        <w:rFonts w:hint="default"/>
        <w:lang w:val="ru-RU" w:eastAsia="en-US" w:bidi="ar-SA"/>
      </w:rPr>
    </w:lvl>
    <w:lvl w:ilvl="4">
      <w:numFmt w:val="bullet"/>
      <w:lvlText w:val="•"/>
      <w:lvlJc w:val="left"/>
      <w:pPr>
        <w:ind w:left="4233" w:hanging="1082"/>
      </w:pPr>
      <w:rPr>
        <w:rFonts w:hint="default"/>
        <w:lang w:val="ru-RU" w:eastAsia="en-US" w:bidi="ar-SA"/>
      </w:rPr>
    </w:lvl>
    <w:lvl w:ilvl="5">
      <w:numFmt w:val="bullet"/>
      <w:lvlText w:val="•"/>
      <w:lvlJc w:val="left"/>
      <w:pPr>
        <w:ind w:left="5181" w:hanging="1082"/>
      </w:pPr>
      <w:rPr>
        <w:rFonts w:hint="default"/>
        <w:lang w:val="ru-RU" w:eastAsia="en-US" w:bidi="ar-SA"/>
      </w:rPr>
    </w:lvl>
    <w:lvl w:ilvl="6">
      <w:numFmt w:val="bullet"/>
      <w:lvlText w:val="•"/>
      <w:lvlJc w:val="left"/>
      <w:pPr>
        <w:ind w:left="6130" w:hanging="1082"/>
      </w:pPr>
      <w:rPr>
        <w:rFonts w:hint="default"/>
        <w:lang w:val="ru-RU" w:eastAsia="en-US" w:bidi="ar-SA"/>
      </w:rPr>
    </w:lvl>
    <w:lvl w:ilvl="7">
      <w:numFmt w:val="bullet"/>
      <w:lvlText w:val="•"/>
      <w:lvlJc w:val="left"/>
      <w:pPr>
        <w:ind w:left="7078" w:hanging="1082"/>
      </w:pPr>
      <w:rPr>
        <w:rFonts w:hint="default"/>
        <w:lang w:val="ru-RU" w:eastAsia="en-US" w:bidi="ar-SA"/>
      </w:rPr>
    </w:lvl>
    <w:lvl w:ilvl="8">
      <w:numFmt w:val="bullet"/>
      <w:lvlText w:val="•"/>
      <w:lvlJc w:val="left"/>
      <w:pPr>
        <w:ind w:left="8026" w:hanging="1082"/>
      </w:pPr>
      <w:rPr>
        <w:rFonts w:hint="default"/>
        <w:lang w:val="ru-RU" w:eastAsia="en-US" w:bidi="ar-SA"/>
      </w:rPr>
    </w:lvl>
  </w:abstractNum>
  <w:abstractNum w:abstractNumId="13">
    <w:nsid w:val="36935F81"/>
    <w:multiLevelType w:val="hybridMultilevel"/>
    <w:tmpl w:val="228A4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8A62AC"/>
    <w:multiLevelType w:val="hybridMultilevel"/>
    <w:tmpl w:val="6980E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03030F"/>
    <w:multiLevelType w:val="multilevel"/>
    <w:tmpl w:val="11BA4D0C"/>
    <w:lvl w:ilvl="0">
      <w:start w:val="1"/>
      <w:numFmt w:val="decimal"/>
      <w:lvlText w:val="%1."/>
      <w:lvlJc w:val="left"/>
      <w:pPr>
        <w:ind w:left="4070" w:hanging="281"/>
        <w:jc w:val="right"/>
      </w:pPr>
      <w:rPr>
        <w:rFonts w:hint="default"/>
        <w:spacing w:val="0"/>
        <w:w w:val="100"/>
        <w:lang w:val="ru-RU" w:eastAsia="en-US" w:bidi="ar-SA"/>
      </w:rPr>
    </w:lvl>
    <w:lvl w:ilvl="1">
      <w:start w:val="1"/>
      <w:numFmt w:val="decimal"/>
      <w:lvlText w:val="%1.%2."/>
      <w:lvlJc w:val="left"/>
      <w:pPr>
        <w:ind w:left="427" w:hanging="499"/>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436" w:hanging="784"/>
        <w:jc w:val="right"/>
      </w:pPr>
      <w:rPr>
        <w:rFonts w:hint="default"/>
        <w:spacing w:val="-3"/>
        <w:w w:val="100"/>
        <w:lang w:val="ru-RU" w:eastAsia="en-US" w:bidi="ar-SA"/>
      </w:rPr>
    </w:lvl>
    <w:lvl w:ilvl="3">
      <w:numFmt w:val="bullet"/>
      <w:lvlText w:val="-"/>
      <w:lvlJc w:val="left"/>
      <w:pPr>
        <w:ind w:left="422" w:hanging="78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480" w:hanging="784"/>
      </w:pPr>
      <w:rPr>
        <w:rFonts w:hint="default"/>
        <w:lang w:val="ru-RU" w:eastAsia="en-US" w:bidi="ar-SA"/>
      </w:rPr>
    </w:lvl>
    <w:lvl w:ilvl="5">
      <w:numFmt w:val="bullet"/>
      <w:lvlText w:val="•"/>
      <w:lvlJc w:val="left"/>
      <w:pPr>
        <w:ind w:left="4080" w:hanging="784"/>
      </w:pPr>
      <w:rPr>
        <w:rFonts w:hint="default"/>
        <w:lang w:val="ru-RU" w:eastAsia="en-US" w:bidi="ar-SA"/>
      </w:rPr>
    </w:lvl>
    <w:lvl w:ilvl="6">
      <w:numFmt w:val="bullet"/>
      <w:lvlText w:val="•"/>
      <w:lvlJc w:val="left"/>
      <w:pPr>
        <w:ind w:left="5248" w:hanging="784"/>
      </w:pPr>
      <w:rPr>
        <w:rFonts w:hint="default"/>
        <w:lang w:val="ru-RU" w:eastAsia="en-US" w:bidi="ar-SA"/>
      </w:rPr>
    </w:lvl>
    <w:lvl w:ilvl="7">
      <w:numFmt w:val="bullet"/>
      <w:lvlText w:val="•"/>
      <w:lvlJc w:val="left"/>
      <w:pPr>
        <w:ind w:left="6417" w:hanging="784"/>
      </w:pPr>
      <w:rPr>
        <w:rFonts w:hint="default"/>
        <w:lang w:val="ru-RU" w:eastAsia="en-US" w:bidi="ar-SA"/>
      </w:rPr>
    </w:lvl>
    <w:lvl w:ilvl="8">
      <w:numFmt w:val="bullet"/>
      <w:lvlText w:val="•"/>
      <w:lvlJc w:val="left"/>
      <w:pPr>
        <w:ind w:left="7586" w:hanging="784"/>
      </w:pPr>
      <w:rPr>
        <w:rFonts w:hint="default"/>
        <w:lang w:val="ru-RU" w:eastAsia="en-US" w:bidi="ar-SA"/>
      </w:rPr>
    </w:lvl>
  </w:abstractNum>
  <w:abstractNum w:abstractNumId="16">
    <w:nsid w:val="3C9B52C5"/>
    <w:multiLevelType w:val="hybridMultilevel"/>
    <w:tmpl w:val="36606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8F39DA"/>
    <w:multiLevelType w:val="hybridMultilevel"/>
    <w:tmpl w:val="3EF47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01545F"/>
    <w:multiLevelType w:val="multilevel"/>
    <w:tmpl w:val="4F701086"/>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9">
    <w:nsid w:val="3F236502"/>
    <w:multiLevelType w:val="multilevel"/>
    <w:tmpl w:val="AD02D904"/>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0">
    <w:nsid w:val="411F750F"/>
    <w:multiLevelType w:val="multilevel"/>
    <w:tmpl w:val="5232AB74"/>
    <w:lvl w:ilvl="0">
      <w:start w:val="2"/>
      <w:numFmt w:val="decimal"/>
      <w:lvlText w:val="%1"/>
      <w:lvlJc w:val="left"/>
      <w:pPr>
        <w:ind w:left="424" w:hanging="1059"/>
      </w:pPr>
      <w:rPr>
        <w:rFonts w:hint="default"/>
        <w:lang w:val="ru-RU" w:eastAsia="en-US" w:bidi="ar-SA"/>
      </w:rPr>
    </w:lvl>
    <w:lvl w:ilvl="1">
      <w:start w:val="5"/>
      <w:numFmt w:val="decimal"/>
      <w:lvlText w:val="%1.%2"/>
      <w:lvlJc w:val="left"/>
      <w:pPr>
        <w:ind w:left="424" w:hanging="1059"/>
      </w:pPr>
      <w:rPr>
        <w:rFonts w:hint="default"/>
        <w:lang w:val="ru-RU" w:eastAsia="en-US" w:bidi="ar-SA"/>
      </w:rPr>
    </w:lvl>
    <w:lvl w:ilvl="2">
      <w:start w:val="8"/>
      <w:numFmt w:val="decimal"/>
      <w:lvlText w:val="%1.%2.%3."/>
      <w:lvlJc w:val="left"/>
      <w:pPr>
        <w:ind w:left="424" w:hanging="1059"/>
      </w:pPr>
      <w:rPr>
        <w:rFonts w:ascii="Times New Roman" w:eastAsia="Times New Roman" w:hAnsi="Times New Roman" w:cs="Times New Roman" w:hint="default"/>
        <w:b w:val="0"/>
        <w:bCs w:val="0"/>
        <w:i w:val="0"/>
        <w:iCs w:val="0"/>
        <w:spacing w:val="-3"/>
        <w:w w:val="100"/>
        <w:sz w:val="24"/>
        <w:szCs w:val="24"/>
        <w:lang w:val="ru-RU" w:eastAsia="en-US" w:bidi="ar-SA"/>
      </w:rPr>
    </w:lvl>
    <w:lvl w:ilvl="3">
      <w:numFmt w:val="bullet"/>
      <w:lvlText w:val="•"/>
      <w:lvlJc w:val="left"/>
      <w:pPr>
        <w:ind w:left="3271" w:hanging="1059"/>
      </w:pPr>
      <w:rPr>
        <w:rFonts w:hint="default"/>
        <w:lang w:val="ru-RU" w:eastAsia="en-US" w:bidi="ar-SA"/>
      </w:rPr>
    </w:lvl>
    <w:lvl w:ilvl="4">
      <w:numFmt w:val="bullet"/>
      <w:lvlText w:val="•"/>
      <w:lvlJc w:val="left"/>
      <w:pPr>
        <w:ind w:left="4221" w:hanging="1059"/>
      </w:pPr>
      <w:rPr>
        <w:rFonts w:hint="default"/>
        <w:lang w:val="ru-RU" w:eastAsia="en-US" w:bidi="ar-SA"/>
      </w:rPr>
    </w:lvl>
    <w:lvl w:ilvl="5">
      <w:numFmt w:val="bullet"/>
      <w:lvlText w:val="•"/>
      <w:lvlJc w:val="left"/>
      <w:pPr>
        <w:ind w:left="5171" w:hanging="1059"/>
      </w:pPr>
      <w:rPr>
        <w:rFonts w:hint="default"/>
        <w:lang w:val="ru-RU" w:eastAsia="en-US" w:bidi="ar-SA"/>
      </w:rPr>
    </w:lvl>
    <w:lvl w:ilvl="6">
      <w:numFmt w:val="bullet"/>
      <w:lvlText w:val="•"/>
      <w:lvlJc w:val="left"/>
      <w:pPr>
        <w:ind w:left="6122" w:hanging="1059"/>
      </w:pPr>
      <w:rPr>
        <w:rFonts w:hint="default"/>
        <w:lang w:val="ru-RU" w:eastAsia="en-US" w:bidi="ar-SA"/>
      </w:rPr>
    </w:lvl>
    <w:lvl w:ilvl="7">
      <w:numFmt w:val="bullet"/>
      <w:lvlText w:val="•"/>
      <w:lvlJc w:val="left"/>
      <w:pPr>
        <w:ind w:left="7072" w:hanging="1059"/>
      </w:pPr>
      <w:rPr>
        <w:rFonts w:hint="default"/>
        <w:lang w:val="ru-RU" w:eastAsia="en-US" w:bidi="ar-SA"/>
      </w:rPr>
    </w:lvl>
    <w:lvl w:ilvl="8">
      <w:numFmt w:val="bullet"/>
      <w:lvlText w:val="•"/>
      <w:lvlJc w:val="left"/>
      <w:pPr>
        <w:ind w:left="8022" w:hanging="1059"/>
      </w:pPr>
      <w:rPr>
        <w:rFonts w:hint="default"/>
        <w:lang w:val="ru-RU" w:eastAsia="en-US" w:bidi="ar-SA"/>
      </w:rPr>
    </w:lvl>
  </w:abstractNum>
  <w:abstractNum w:abstractNumId="21">
    <w:nsid w:val="47E26232"/>
    <w:multiLevelType w:val="multilevel"/>
    <w:tmpl w:val="4F701086"/>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2">
    <w:nsid w:val="55D75BCD"/>
    <w:multiLevelType w:val="hybridMultilevel"/>
    <w:tmpl w:val="427E6C52"/>
    <w:lvl w:ilvl="0" w:tplc="BE46252C">
      <w:numFmt w:val="bullet"/>
      <w:lvlText w:val="•"/>
      <w:lvlJc w:val="left"/>
      <w:pPr>
        <w:ind w:left="775" w:hanging="708"/>
      </w:pPr>
      <w:rPr>
        <w:rFonts w:ascii="Arial" w:eastAsia="Arial" w:hAnsi="Arial" w:cs="Arial" w:hint="default"/>
        <w:spacing w:val="0"/>
        <w:w w:val="98"/>
        <w:lang w:val="ru-RU" w:eastAsia="en-US" w:bidi="ar-SA"/>
      </w:rPr>
    </w:lvl>
    <w:lvl w:ilvl="1" w:tplc="92206098">
      <w:numFmt w:val="bullet"/>
      <w:lvlText w:val="•"/>
      <w:lvlJc w:val="left"/>
      <w:pPr>
        <w:ind w:left="1694" w:hanging="708"/>
      </w:pPr>
      <w:rPr>
        <w:rFonts w:hint="default"/>
        <w:lang w:val="ru-RU" w:eastAsia="en-US" w:bidi="ar-SA"/>
      </w:rPr>
    </w:lvl>
    <w:lvl w:ilvl="2" w:tplc="44D87C1C">
      <w:numFmt w:val="bullet"/>
      <w:lvlText w:val="•"/>
      <w:lvlJc w:val="left"/>
      <w:pPr>
        <w:ind w:left="2608" w:hanging="708"/>
      </w:pPr>
      <w:rPr>
        <w:rFonts w:hint="default"/>
        <w:lang w:val="ru-RU" w:eastAsia="en-US" w:bidi="ar-SA"/>
      </w:rPr>
    </w:lvl>
    <w:lvl w:ilvl="3" w:tplc="D730FEEE">
      <w:numFmt w:val="bullet"/>
      <w:lvlText w:val="•"/>
      <w:lvlJc w:val="left"/>
      <w:pPr>
        <w:ind w:left="3523" w:hanging="708"/>
      </w:pPr>
      <w:rPr>
        <w:rFonts w:hint="default"/>
        <w:lang w:val="ru-RU" w:eastAsia="en-US" w:bidi="ar-SA"/>
      </w:rPr>
    </w:lvl>
    <w:lvl w:ilvl="4" w:tplc="ABE2683C">
      <w:numFmt w:val="bullet"/>
      <w:lvlText w:val="•"/>
      <w:lvlJc w:val="left"/>
      <w:pPr>
        <w:ind w:left="4437" w:hanging="708"/>
      </w:pPr>
      <w:rPr>
        <w:rFonts w:hint="default"/>
        <w:lang w:val="ru-RU" w:eastAsia="en-US" w:bidi="ar-SA"/>
      </w:rPr>
    </w:lvl>
    <w:lvl w:ilvl="5" w:tplc="3A0A20A0">
      <w:numFmt w:val="bullet"/>
      <w:lvlText w:val="•"/>
      <w:lvlJc w:val="left"/>
      <w:pPr>
        <w:ind w:left="5351" w:hanging="708"/>
      </w:pPr>
      <w:rPr>
        <w:rFonts w:hint="default"/>
        <w:lang w:val="ru-RU" w:eastAsia="en-US" w:bidi="ar-SA"/>
      </w:rPr>
    </w:lvl>
    <w:lvl w:ilvl="6" w:tplc="03BCB906">
      <w:numFmt w:val="bullet"/>
      <w:lvlText w:val="•"/>
      <w:lvlJc w:val="left"/>
      <w:pPr>
        <w:ind w:left="6266" w:hanging="708"/>
      </w:pPr>
      <w:rPr>
        <w:rFonts w:hint="default"/>
        <w:lang w:val="ru-RU" w:eastAsia="en-US" w:bidi="ar-SA"/>
      </w:rPr>
    </w:lvl>
    <w:lvl w:ilvl="7" w:tplc="A352F14C">
      <w:numFmt w:val="bullet"/>
      <w:lvlText w:val="•"/>
      <w:lvlJc w:val="left"/>
      <w:pPr>
        <w:ind w:left="7180" w:hanging="708"/>
      </w:pPr>
      <w:rPr>
        <w:rFonts w:hint="default"/>
        <w:lang w:val="ru-RU" w:eastAsia="en-US" w:bidi="ar-SA"/>
      </w:rPr>
    </w:lvl>
    <w:lvl w:ilvl="8" w:tplc="B3A2BF8A">
      <w:numFmt w:val="bullet"/>
      <w:lvlText w:val="•"/>
      <w:lvlJc w:val="left"/>
      <w:pPr>
        <w:ind w:left="8094" w:hanging="708"/>
      </w:pPr>
      <w:rPr>
        <w:rFonts w:hint="default"/>
        <w:lang w:val="ru-RU" w:eastAsia="en-US" w:bidi="ar-SA"/>
      </w:rPr>
    </w:lvl>
  </w:abstractNum>
  <w:abstractNum w:abstractNumId="23">
    <w:nsid w:val="5721600E"/>
    <w:multiLevelType w:val="hybridMultilevel"/>
    <w:tmpl w:val="7CD09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D07CBA"/>
    <w:multiLevelType w:val="hybridMultilevel"/>
    <w:tmpl w:val="8DDCBA56"/>
    <w:lvl w:ilvl="0" w:tplc="E8F80536">
      <w:numFmt w:val="bullet"/>
      <w:lvlText w:val="•"/>
      <w:lvlJc w:val="left"/>
      <w:pPr>
        <w:ind w:left="427" w:hanging="360"/>
      </w:pPr>
      <w:rPr>
        <w:rFonts w:ascii="Arial" w:eastAsia="Arial" w:hAnsi="Arial" w:cs="Arial" w:hint="default"/>
        <w:b w:val="0"/>
        <w:bCs w:val="0"/>
        <w:i w:val="0"/>
        <w:iCs w:val="0"/>
        <w:spacing w:val="0"/>
        <w:w w:val="99"/>
        <w:sz w:val="20"/>
        <w:szCs w:val="20"/>
        <w:lang w:val="ru-RU" w:eastAsia="en-US" w:bidi="ar-SA"/>
      </w:rPr>
    </w:lvl>
    <w:lvl w:ilvl="1" w:tplc="44A4BBCC">
      <w:numFmt w:val="bullet"/>
      <w:lvlText w:val="•"/>
      <w:lvlJc w:val="left"/>
      <w:pPr>
        <w:ind w:left="1370" w:hanging="360"/>
      </w:pPr>
      <w:rPr>
        <w:rFonts w:hint="default"/>
        <w:lang w:val="ru-RU" w:eastAsia="en-US" w:bidi="ar-SA"/>
      </w:rPr>
    </w:lvl>
    <w:lvl w:ilvl="2" w:tplc="2912FDC8">
      <w:numFmt w:val="bullet"/>
      <w:lvlText w:val="•"/>
      <w:lvlJc w:val="left"/>
      <w:pPr>
        <w:ind w:left="2320" w:hanging="360"/>
      </w:pPr>
      <w:rPr>
        <w:rFonts w:hint="default"/>
        <w:lang w:val="ru-RU" w:eastAsia="en-US" w:bidi="ar-SA"/>
      </w:rPr>
    </w:lvl>
    <w:lvl w:ilvl="3" w:tplc="8AC2C612">
      <w:numFmt w:val="bullet"/>
      <w:lvlText w:val="•"/>
      <w:lvlJc w:val="left"/>
      <w:pPr>
        <w:ind w:left="3271" w:hanging="360"/>
      </w:pPr>
      <w:rPr>
        <w:rFonts w:hint="default"/>
        <w:lang w:val="ru-RU" w:eastAsia="en-US" w:bidi="ar-SA"/>
      </w:rPr>
    </w:lvl>
    <w:lvl w:ilvl="4" w:tplc="38BAA922">
      <w:numFmt w:val="bullet"/>
      <w:lvlText w:val="•"/>
      <w:lvlJc w:val="left"/>
      <w:pPr>
        <w:ind w:left="4221" w:hanging="360"/>
      </w:pPr>
      <w:rPr>
        <w:rFonts w:hint="default"/>
        <w:lang w:val="ru-RU" w:eastAsia="en-US" w:bidi="ar-SA"/>
      </w:rPr>
    </w:lvl>
    <w:lvl w:ilvl="5" w:tplc="28C0B78A">
      <w:numFmt w:val="bullet"/>
      <w:lvlText w:val="•"/>
      <w:lvlJc w:val="left"/>
      <w:pPr>
        <w:ind w:left="5171" w:hanging="360"/>
      </w:pPr>
      <w:rPr>
        <w:rFonts w:hint="default"/>
        <w:lang w:val="ru-RU" w:eastAsia="en-US" w:bidi="ar-SA"/>
      </w:rPr>
    </w:lvl>
    <w:lvl w:ilvl="6" w:tplc="BDB2EFB6">
      <w:numFmt w:val="bullet"/>
      <w:lvlText w:val="•"/>
      <w:lvlJc w:val="left"/>
      <w:pPr>
        <w:ind w:left="6122" w:hanging="360"/>
      </w:pPr>
      <w:rPr>
        <w:rFonts w:hint="default"/>
        <w:lang w:val="ru-RU" w:eastAsia="en-US" w:bidi="ar-SA"/>
      </w:rPr>
    </w:lvl>
    <w:lvl w:ilvl="7" w:tplc="9A680BA0">
      <w:numFmt w:val="bullet"/>
      <w:lvlText w:val="•"/>
      <w:lvlJc w:val="left"/>
      <w:pPr>
        <w:ind w:left="7072" w:hanging="360"/>
      </w:pPr>
      <w:rPr>
        <w:rFonts w:hint="default"/>
        <w:lang w:val="ru-RU" w:eastAsia="en-US" w:bidi="ar-SA"/>
      </w:rPr>
    </w:lvl>
    <w:lvl w:ilvl="8" w:tplc="432E87A4">
      <w:numFmt w:val="bullet"/>
      <w:lvlText w:val="•"/>
      <w:lvlJc w:val="left"/>
      <w:pPr>
        <w:ind w:left="8022" w:hanging="360"/>
      </w:pPr>
      <w:rPr>
        <w:rFonts w:hint="default"/>
        <w:lang w:val="ru-RU" w:eastAsia="en-US" w:bidi="ar-SA"/>
      </w:rPr>
    </w:lvl>
  </w:abstractNum>
  <w:abstractNum w:abstractNumId="25">
    <w:nsid w:val="58D77DFB"/>
    <w:multiLevelType w:val="multilevel"/>
    <w:tmpl w:val="4F701086"/>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6">
    <w:nsid w:val="5C43444D"/>
    <w:multiLevelType w:val="multilevel"/>
    <w:tmpl w:val="4F701086"/>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7">
    <w:nsid w:val="5DD4537E"/>
    <w:multiLevelType w:val="multilevel"/>
    <w:tmpl w:val="BA946858"/>
    <w:lvl w:ilvl="0">
      <w:numFmt w:val="bullet"/>
      <w:lvlText w:val="•"/>
      <w:lvlJc w:val="left"/>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8">
    <w:nsid w:val="66EC2967"/>
    <w:multiLevelType w:val="hybridMultilevel"/>
    <w:tmpl w:val="A5FEA44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6A3C48F7"/>
    <w:multiLevelType w:val="hybridMultilevel"/>
    <w:tmpl w:val="C04E0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1310D8"/>
    <w:multiLevelType w:val="hybridMultilevel"/>
    <w:tmpl w:val="A7700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F33D85"/>
    <w:multiLevelType w:val="hybridMultilevel"/>
    <w:tmpl w:val="B61A8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55512A"/>
    <w:multiLevelType w:val="multilevel"/>
    <w:tmpl w:val="5CC08662"/>
    <w:lvl w:ilvl="0">
      <w:start w:val="7"/>
      <w:numFmt w:val="decimal"/>
      <w:lvlText w:val="%1"/>
      <w:lvlJc w:val="left"/>
      <w:pPr>
        <w:ind w:left="436" w:hanging="1056"/>
      </w:pPr>
      <w:rPr>
        <w:rFonts w:hint="default"/>
        <w:lang w:val="ru-RU" w:eastAsia="en-US" w:bidi="ar-SA"/>
      </w:rPr>
    </w:lvl>
    <w:lvl w:ilvl="1">
      <w:start w:val="9"/>
      <w:numFmt w:val="decimal"/>
      <w:lvlText w:val="%1.%2."/>
      <w:lvlJc w:val="left"/>
      <w:pPr>
        <w:ind w:left="436" w:hanging="105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36" w:hanging="1056"/>
      </w:pPr>
      <w:rPr>
        <w:rFonts w:hint="default"/>
        <w:lang w:val="ru-RU" w:eastAsia="en-US" w:bidi="ar-SA"/>
      </w:rPr>
    </w:lvl>
    <w:lvl w:ilvl="3">
      <w:numFmt w:val="bullet"/>
      <w:lvlText w:val="•"/>
      <w:lvlJc w:val="left"/>
      <w:pPr>
        <w:ind w:left="3285" w:hanging="1056"/>
      </w:pPr>
      <w:rPr>
        <w:rFonts w:hint="default"/>
        <w:lang w:val="ru-RU" w:eastAsia="en-US" w:bidi="ar-SA"/>
      </w:rPr>
    </w:lvl>
    <w:lvl w:ilvl="4">
      <w:numFmt w:val="bullet"/>
      <w:lvlText w:val="•"/>
      <w:lvlJc w:val="left"/>
      <w:pPr>
        <w:ind w:left="4233" w:hanging="1056"/>
      </w:pPr>
      <w:rPr>
        <w:rFonts w:hint="default"/>
        <w:lang w:val="ru-RU" w:eastAsia="en-US" w:bidi="ar-SA"/>
      </w:rPr>
    </w:lvl>
    <w:lvl w:ilvl="5">
      <w:numFmt w:val="bullet"/>
      <w:lvlText w:val="•"/>
      <w:lvlJc w:val="left"/>
      <w:pPr>
        <w:ind w:left="5181" w:hanging="1056"/>
      </w:pPr>
      <w:rPr>
        <w:rFonts w:hint="default"/>
        <w:lang w:val="ru-RU" w:eastAsia="en-US" w:bidi="ar-SA"/>
      </w:rPr>
    </w:lvl>
    <w:lvl w:ilvl="6">
      <w:numFmt w:val="bullet"/>
      <w:lvlText w:val="•"/>
      <w:lvlJc w:val="left"/>
      <w:pPr>
        <w:ind w:left="6130" w:hanging="1056"/>
      </w:pPr>
      <w:rPr>
        <w:rFonts w:hint="default"/>
        <w:lang w:val="ru-RU" w:eastAsia="en-US" w:bidi="ar-SA"/>
      </w:rPr>
    </w:lvl>
    <w:lvl w:ilvl="7">
      <w:numFmt w:val="bullet"/>
      <w:lvlText w:val="•"/>
      <w:lvlJc w:val="left"/>
      <w:pPr>
        <w:ind w:left="7078" w:hanging="1056"/>
      </w:pPr>
      <w:rPr>
        <w:rFonts w:hint="default"/>
        <w:lang w:val="ru-RU" w:eastAsia="en-US" w:bidi="ar-SA"/>
      </w:rPr>
    </w:lvl>
    <w:lvl w:ilvl="8">
      <w:numFmt w:val="bullet"/>
      <w:lvlText w:val="•"/>
      <w:lvlJc w:val="left"/>
      <w:pPr>
        <w:ind w:left="8026" w:hanging="1056"/>
      </w:pPr>
      <w:rPr>
        <w:rFonts w:hint="default"/>
        <w:lang w:val="ru-RU" w:eastAsia="en-US" w:bidi="ar-SA"/>
      </w:rPr>
    </w:lvl>
  </w:abstractNum>
  <w:abstractNum w:abstractNumId="33">
    <w:nsid w:val="73A7123B"/>
    <w:multiLevelType w:val="hybridMultilevel"/>
    <w:tmpl w:val="20C6C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15F31"/>
    <w:multiLevelType w:val="multilevel"/>
    <w:tmpl w:val="4F701086"/>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5">
    <w:nsid w:val="74441CC0"/>
    <w:multiLevelType w:val="hybridMultilevel"/>
    <w:tmpl w:val="6496393E"/>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36">
    <w:nsid w:val="7C9D55B2"/>
    <w:multiLevelType w:val="multilevel"/>
    <w:tmpl w:val="4F701086"/>
    <w:lvl w:ilvl="0">
      <w:start w:val="1"/>
      <w:numFmt w:val="bullet"/>
      <w:lvlText w:val=""/>
      <w:lvlJc w:val="left"/>
      <w:rPr>
        <w:rFonts w:ascii="Symbol" w:hAnsi="Symbol" w:hint="default"/>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7">
    <w:nsid w:val="7DE62ECD"/>
    <w:multiLevelType w:val="hybridMultilevel"/>
    <w:tmpl w:val="646AA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22"/>
  </w:num>
  <w:num w:numId="4">
    <w:abstractNumId w:val="20"/>
  </w:num>
  <w:num w:numId="5">
    <w:abstractNumId w:val="8"/>
  </w:num>
  <w:num w:numId="6">
    <w:abstractNumId w:val="1"/>
  </w:num>
  <w:num w:numId="7">
    <w:abstractNumId w:val="12"/>
  </w:num>
  <w:num w:numId="8">
    <w:abstractNumId w:val="24"/>
  </w:num>
  <w:num w:numId="9">
    <w:abstractNumId w:val="4"/>
  </w:num>
  <w:num w:numId="10">
    <w:abstractNumId w:val="15"/>
  </w:num>
  <w:num w:numId="11">
    <w:abstractNumId w:val="28"/>
  </w:num>
  <w:num w:numId="12">
    <w:abstractNumId w:val="6"/>
  </w:num>
  <w:num w:numId="13">
    <w:abstractNumId w:val="0"/>
  </w:num>
  <w:num w:numId="14">
    <w:abstractNumId w:val="27"/>
  </w:num>
  <w:num w:numId="15">
    <w:abstractNumId w:val="19"/>
  </w:num>
  <w:num w:numId="16">
    <w:abstractNumId w:val="34"/>
  </w:num>
  <w:num w:numId="17">
    <w:abstractNumId w:val="26"/>
  </w:num>
  <w:num w:numId="18">
    <w:abstractNumId w:val="10"/>
  </w:num>
  <w:num w:numId="19">
    <w:abstractNumId w:val="2"/>
  </w:num>
  <w:num w:numId="20">
    <w:abstractNumId w:val="25"/>
  </w:num>
  <w:num w:numId="21">
    <w:abstractNumId w:val="36"/>
  </w:num>
  <w:num w:numId="22">
    <w:abstractNumId w:val="18"/>
  </w:num>
  <w:num w:numId="23">
    <w:abstractNumId w:val="21"/>
  </w:num>
  <w:num w:numId="24">
    <w:abstractNumId w:val="35"/>
  </w:num>
  <w:num w:numId="25">
    <w:abstractNumId w:val="29"/>
  </w:num>
  <w:num w:numId="26">
    <w:abstractNumId w:val="3"/>
  </w:num>
  <w:num w:numId="27">
    <w:abstractNumId w:val="7"/>
  </w:num>
  <w:num w:numId="28">
    <w:abstractNumId w:val="17"/>
  </w:num>
  <w:num w:numId="29">
    <w:abstractNumId w:val="23"/>
  </w:num>
  <w:num w:numId="30">
    <w:abstractNumId w:val="9"/>
  </w:num>
  <w:num w:numId="31">
    <w:abstractNumId w:val="13"/>
  </w:num>
  <w:num w:numId="32">
    <w:abstractNumId w:val="33"/>
  </w:num>
  <w:num w:numId="33">
    <w:abstractNumId w:val="31"/>
  </w:num>
  <w:num w:numId="34">
    <w:abstractNumId w:val="30"/>
  </w:num>
  <w:num w:numId="35">
    <w:abstractNumId w:val="37"/>
  </w:num>
  <w:num w:numId="36">
    <w:abstractNumId w:val="16"/>
  </w:num>
  <w:num w:numId="37">
    <w:abstractNumId w:val="5"/>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E369EE"/>
    <w:rsid w:val="000F5BAD"/>
    <w:rsid w:val="001151EC"/>
    <w:rsid w:val="00250856"/>
    <w:rsid w:val="00257644"/>
    <w:rsid w:val="003003BB"/>
    <w:rsid w:val="005D193D"/>
    <w:rsid w:val="00626BAA"/>
    <w:rsid w:val="00870BB3"/>
    <w:rsid w:val="00933C15"/>
    <w:rsid w:val="00CD4453"/>
    <w:rsid w:val="00CE68AE"/>
    <w:rsid w:val="00D32487"/>
    <w:rsid w:val="00E36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369EE"/>
    <w:rPr>
      <w:rFonts w:ascii="Times New Roman" w:eastAsia="Times New Roman" w:hAnsi="Times New Roman" w:cs="Times New Roman"/>
      <w:lang w:val="ru-RU"/>
    </w:rPr>
  </w:style>
  <w:style w:type="paragraph" w:styleId="3">
    <w:name w:val="heading 3"/>
    <w:basedOn w:val="a"/>
    <w:next w:val="Textbody"/>
    <w:link w:val="30"/>
    <w:rsid w:val="00257644"/>
    <w:pPr>
      <w:keepNext/>
      <w:widowControl/>
      <w:suppressAutoHyphens/>
      <w:autoSpaceDE/>
      <w:spacing w:before="140" w:after="120"/>
      <w:textAlignment w:val="baseline"/>
      <w:outlineLvl w:val="2"/>
    </w:pPr>
    <w:rPr>
      <w:rFonts w:ascii="Liberation Serif" w:eastAsia="NSimSun" w:hAnsi="Liberation Serif" w:cs="Arial"/>
      <w:b/>
      <w:bCs/>
      <w:kern w:val="3"/>
      <w:sz w:val="28"/>
      <w:szCs w:val="2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369EE"/>
    <w:tblPr>
      <w:tblInd w:w="0" w:type="dxa"/>
      <w:tblCellMar>
        <w:top w:w="0" w:type="dxa"/>
        <w:left w:w="0" w:type="dxa"/>
        <w:bottom w:w="0" w:type="dxa"/>
        <w:right w:w="0" w:type="dxa"/>
      </w:tblCellMar>
    </w:tblPr>
  </w:style>
  <w:style w:type="paragraph" w:styleId="a3">
    <w:name w:val="Body Text"/>
    <w:basedOn w:val="a"/>
    <w:uiPriority w:val="1"/>
    <w:qFormat/>
    <w:rsid w:val="00E369EE"/>
    <w:pPr>
      <w:ind w:left="436" w:hanging="708"/>
      <w:jc w:val="both"/>
    </w:pPr>
    <w:rPr>
      <w:sz w:val="28"/>
      <w:szCs w:val="28"/>
    </w:rPr>
  </w:style>
  <w:style w:type="paragraph" w:customStyle="1" w:styleId="11">
    <w:name w:val="Заголовок 11"/>
    <w:basedOn w:val="a"/>
    <w:uiPriority w:val="1"/>
    <w:qFormat/>
    <w:rsid w:val="00E369EE"/>
    <w:pPr>
      <w:ind w:left="902" w:hanging="490"/>
      <w:outlineLvl w:val="1"/>
    </w:pPr>
    <w:rPr>
      <w:b/>
      <w:bCs/>
      <w:sz w:val="28"/>
      <w:szCs w:val="28"/>
    </w:rPr>
  </w:style>
  <w:style w:type="paragraph" w:styleId="a4">
    <w:name w:val="List Paragraph"/>
    <w:basedOn w:val="a"/>
    <w:uiPriority w:val="1"/>
    <w:qFormat/>
    <w:rsid w:val="00E369EE"/>
    <w:pPr>
      <w:spacing w:before="37"/>
      <w:ind w:left="775" w:hanging="708"/>
      <w:jc w:val="both"/>
    </w:pPr>
  </w:style>
  <w:style w:type="paragraph" w:customStyle="1" w:styleId="TableParagraph">
    <w:name w:val="Table Paragraph"/>
    <w:basedOn w:val="a"/>
    <w:uiPriority w:val="1"/>
    <w:qFormat/>
    <w:rsid w:val="00E369EE"/>
    <w:pPr>
      <w:ind w:left="50"/>
    </w:pPr>
  </w:style>
  <w:style w:type="paragraph" w:styleId="a5">
    <w:name w:val="No Spacing"/>
    <w:link w:val="a6"/>
    <w:qFormat/>
    <w:rsid w:val="00D32487"/>
    <w:pPr>
      <w:widowControl/>
      <w:autoSpaceDE/>
      <w:autoSpaceDN/>
    </w:pPr>
    <w:rPr>
      <w:rFonts w:ascii="Calibri" w:eastAsia="Times New Roman" w:hAnsi="Calibri" w:cs="Times New Roman"/>
      <w:lang w:val="ru-RU"/>
    </w:rPr>
  </w:style>
  <w:style w:type="character" w:customStyle="1" w:styleId="a6">
    <w:name w:val="Без интервала Знак"/>
    <w:link w:val="a5"/>
    <w:uiPriority w:val="1"/>
    <w:locked/>
    <w:rsid w:val="00D32487"/>
    <w:rPr>
      <w:rFonts w:ascii="Calibri" w:eastAsia="Times New Roman" w:hAnsi="Calibri" w:cs="Times New Roman"/>
      <w:lang w:val="ru-RU"/>
    </w:rPr>
  </w:style>
  <w:style w:type="paragraph" w:styleId="a7">
    <w:name w:val="header"/>
    <w:basedOn w:val="a"/>
    <w:link w:val="a8"/>
    <w:uiPriority w:val="99"/>
    <w:semiHidden/>
    <w:unhideWhenUsed/>
    <w:rsid w:val="00626BAA"/>
    <w:pPr>
      <w:tabs>
        <w:tab w:val="center" w:pos="4677"/>
        <w:tab w:val="right" w:pos="9355"/>
      </w:tabs>
    </w:pPr>
  </w:style>
  <w:style w:type="character" w:customStyle="1" w:styleId="a8">
    <w:name w:val="Верхний колонтитул Знак"/>
    <w:basedOn w:val="a0"/>
    <w:link w:val="a7"/>
    <w:uiPriority w:val="99"/>
    <w:semiHidden/>
    <w:rsid w:val="00626BAA"/>
    <w:rPr>
      <w:rFonts w:ascii="Times New Roman" w:eastAsia="Times New Roman" w:hAnsi="Times New Roman" w:cs="Times New Roman"/>
      <w:lang w:val="ru-RU"/>
    </w:rPr>
  </w:style>
  <w:style w:type="paragraph" w:styleId="a9">
    <w:name w:val="footer"/>
    <w:basedOn w:val="a"/>
    <w:link w:val="aa"/>
    <w:uiPriority w:val="99"/>
    <w:semiHidden/>
    <w:unhideWhenUsed/>
    <w:rsid w:val="00626BAA"/>
    <w:pPr>
      <w:tabs>
        <w:tab w:val="center" w:pos="4677"/>
        <w:tab w:val="right" w:pos="9355"/>
      </w:tabs>
    </w:pPr>
  </w:style>
  <w:style w:type="character" w:customStyle="1" w:styleId="aa">
    <w:name w:val="Нижний колонтитул Знак"/>
    <w:basedOn w:val="a0"/>
    <w:link w:val="a9"/>
    <w:uiPriority w:val="99"/>
    <w:semiHidden/>
    <w:rsid w:val="00626BAA"/>
    <w:rPr>
      <w:rFonts w:ascii="Times New Roman" w:eastAsia="Times New Roman" w:hAnsi="Times New Roman" w:cs="Times New Roman"/>
      <w:lang w:val="ru-RU"/>
    </w:rPr>
  </w:style>
  <w:style w:type="character" w:customStyle="1" w:styleId="30">
    <w:name w:val="Заголовок 3 Знак"/>
    <w:basedOn w:val="a0"/>
    <w:link w:val="3"/>
    <w:rsid w:val="00257644"/>
    <w:rPr>
      <w:rFonts w:ascii="Liberation Serif" w:eastAsia="NSimSun" w:hAnsi="Liberation Serif" w:cs="Arial"/>
      <w:b/>
      <w:bCs/>
      <w:kern w:val="3"/>
      <w:sz w:val="28"/>
      <w:szCs w:val="28"/>
      <w:lang w:val="ru-RU" w:eastAsia="zh-CN" w:bidi="hi-IN"/>
    </w:rPr>
  </w:style>
  <w:style w:type="paragraph" w:customStyle="1" w:styleId="Textbody">
    <w:name w:val="Text body"/>
    <w:basedOn w:val="a"/>
    <w:rsid w:val="00257644"/>
    <w:pPr>
      <w:widowControl/>
      <w:suppressAutoHyphens/>
      <w:autoSpaceDE/>
      <w:spacing w:after="140" w:line="276" w:lineRule="auto"/>
      <w:textAlignment w:val="baseline"/>
    </w:pPr>
    <w:rPr>
      <w:rFonts w:ascii="Liberation Serif" w:eastAsia="NSimSun" w:hAnsi="Liberation Serif" w:cs="Arial"/>
      <w:kern w:val="3"/>
      <w:sz w:val="24"/>
      <w:szCs w:val="24"/>
      <w:lang w:eastAsia="zh-CN" w:bidi="hi-IN"/>
    </w:rPr>
  </w:style>
  <w:style w:type="character" w:customStyle="1" w:styleId="StrongEmphasis">
    <w:name w:val="Strong Emphasis"/>
    <w:rsid w:val="00257644"/>
    <w:rPr>
      <w:b/>
      <w:bCs/>
    </w:rPr>
  </w:style>
  <w:style w:type="character" w:styleId="ab">
    <w:name w:val="Emphasis"/>
    <w:rsid w:val="002576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388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42</Pages>
  <Words>21183</Words>
  <Characters>120749</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Оператор</cp:lastModifiedBy>
  <cp:revision>5</cp:revision>
  <dcterms:created xsi:type="dcterms:W3CDTF">2025-07-13T13:31:00Z</dcterms:created>
  <dcterms:modified xsi:type="dcterms:W3CDTF">2026-02-09T05:31:00Z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2019</vt:lpwstr>
  </property>
  <property fmtid="{D5CDD505-2E9C-101B-9397-08002B2CF9AE}" pid="4" name="LastSaved">
    <vt:filetime>2025-07-13T00:00:00Z</vt:filetime>
  </property>
  <property fmtid="{D5CDD505-2E9C-101B-9397-08002B2CF9AE}" pid="5" name="Producer">
    <vt:lpwstr>Microsoft® Word 2019</vt:lpwstr>
  </property>
</Properties>
</file>